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BF375" w14:textId="561BC264" w:rsidR="008706D6" w:rsidRPr="000F3334" w:rsidRDefault="008706D6" w:rsidP="008706D6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2"/>
          <w:szCs w:val="32"/>
        </w:rPr>
      </w:pPr>
      <w:r w:rsidRPr="000F3334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01FD5112" w14:textId="77777777" w:rsidR="008706D6" w:rsidRPr="000F3334" w:rsidRDefault="008706D6" w:rsidP="008706D6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</w:p>
    <w:p w14:paraId="7AA40BF0" w14:textId="21FF1AB9" w:rsidR="00DC42AA" w:rsidRPr="000F3334" w:rsidRDefault="00DC42AA" w:rsidP="008706D6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เอสซีจี เปิดตัว เม็ดพลาสติก </w:t>
      </w:r>
      <w:r w:rsidRPr="000F3334">
        <w:rPr>
          <w:rFonts w:asciiTheme="minorBidi" w:hAnsiTheme="minorBidi"/>
          <w:b/>
          <w:bCs/>
          <w:sz w:val="32"/>
          <w:szCs w:val="32"/>
        </w:rPr>
        <w:t>PP Melt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>-</w:t>
      </w:r>
      <w:r w:rsidRPr="000F3334">
        <w:rPr>
          <w:rFonts w:asciiTheme="minorBidi" w:hAnsiTheme="minorBidi"/>
          <w:b/>
          <w:bCs/>
          <w:sz w:val="32"/>
          <w:szCs w:val="32"/>
        </w:rPr>
        <w:t xml:space="preserve">Blown 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>มาตรฐานสากล รายแรกในอาเซียน                   ใช้ผลิตชั้นกรอง</w:t>
      </w:r>
      <w:r w:rsidR="0093225D" w:rsidRPr="000F3334">
        <w:rPr>
          <w:rFonts w:asciiTheme="minorBidi" w:hAnsiTheme="minorBidi"/>
          <w:b/>
          <w:bCs/>
          <w:sz w:val="32"/>
          <w:szCs w:val="32"/>
          <w:cs/>
        </w:rPr>
        <w:t>เชื้อโรคและ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>ฝุ่น</w:t>
      </w:r>
      <w:r w:rsidR="0093225D" w:rsidRPr="000F33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3225D" w:rsidRPr="000F3334">
        <w:rPr>
          <w:rFonts w:asciiTheme="minorBidi" w:hAnsiTheme="minorBidi"/>
          <w:b/>
          <w:bCs/>
          <w:sz w:val="32"/>
          <w:szCs w:val="32"/>
        </w:rPr>
        <w:t>PM 2</w:t>
      </w:r>
      <w:r w:rsidR="0093225D" w:rsidRPr="000F3334">
        <w:rPr>
          <w:rFonts w:asciiTheme="minorBidi" w:hAnsiTheme="minorBidi"/>
          <w:b/>
          <w:bCs/>
          <w:sz w:val="32"/>
          <w:szCs w:val="32"/>
          <w:cs/>
        </w:rPr>
        <w:t>.</w:t>
      </w:r>
      <w:r w:rsidR="0093225D" w:rsidRPr="000F3334">
        <w:rPr>
          <w:rFonts w:asciiTheme="minorBidi" w:hAnsiTheme="minorBidi"/>
          <w:b/>
          <w:bCs/>
          <w:sz w:val="32"/>
          <w:szCs w:val="32"/>
        </w:rPr>
        <w:t xml:space="preserve">5 </w:t>
      </w:r>
      <w:r w:rsidR="00D50F7E" w:rsidRPr="000F3334">
        <w:rPr>
          <w:rFonts w:asciiTheme="minorBidi" w:hAnsiTheme="minorBidi"/>
          <w:b/>
          <w:bCs/>
          <w:sz w:val="32"/>
          <w:szCs w:val="32"/>
          <w:cs/>
        </w:rPr>
        <w:t>ของ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>หน้ากา</w:t>
      </w:r>
      <w:r w:rsidR="0093225D" w:rsidRPr="000F3334">
        <w:rPr>
          <w:rFonts w:asciiTheme="minorBidi" w:hAnsiTheme="minorBidi"/>
          <w:b/>
          <w:bCs/>
          <w:sz w:val="32"/>
          <w:szCs w:val="32"/>
          <w:cs/>
        </w:rPr>
        <w:t>กอนามัยและอุปกรณ์ต่าง</w:t>
      </w:r>
      <w:r w:rsidR="0053023A" w:rsidRPr="000F33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3225D" w:rsidRPr="000F3334">
        <w:rPr>
          <w:rFonts w:asciiTheme="minorBidi" w:hAnsiTheme="minorBidi"/>
          <w:b/>
          <w:bCs/>
          <w:sz w:val="32"/>
          <w:szCs w:val="32"/>
          <w:cs/>
        </w:rPr>
        <w:t xml:space="preserve">ๆ                                             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>ช่วยลดการนำเข้า ส่งเสริมสุขอนามัยที่ดี พร้อมจำหน่ายเชิงพาณิชย์</w:t>
      </w:r>
      <w:r w:rsidR="0093225D" w:rsidRPr="000F33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52B0E593" w14:textId="77777777" w:rsidR="008706D6" w:rsidRPr="000F3334" w:rsidRDefault="008706D6" w:rsidP="008706D6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768EDCF6" w14:textId="4C167874" w:rsidR="00F5292B" w:rsidRPr="00253622" w:rsidRDefault="00E357A5" w:rsidP="008706D6">
      <w:pPr>
        <w:pStyle w:val="Default"/>
        <w:contextualSpacing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กรุงเทพฯ – </w:t>
      </w:r>
      <w:r w:rsidR="00826325" w:rsidRPr="000F3334">
        <w:rPr>
          <w:rFonts w:asciiTheme="minorBidi" w:hAnsiTheme="minorBidi" w:cstheme="minorBidi"/>
          <w:b/>
          <w:bCs/>
          <w:sz w:val="32"/>
          <w:szCs w:val="32"/>
        </w:rPr>
        <w:t>2</w:t>
      </w:r>
      <w:r w:rsidR="002B18A4" w:rsidRPr="000F3334">
        <w:rPr>
          <w:rFonts w:asciiTheme="minorBidi" w:hAnsiTheme="minorBidi" w:cstheme="minorBidi"/>
          <w:b/>
          <w:bCs/>
          <w:sz w:val="32"/>
          <w:szCs w:val="32"/>
        </w:rPr>
        <w:t>9</w:t>
      </w:r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1E3B8E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มีนาคม</w:t>
      </w:r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0F3334">
        <w:rPr>
          <w:rFonts w:asciiTheme="minorBidi" w:hAnsiTheme="minorBidi" w:cstheme="minorBidi"/>
          <w:b/>
          <w:bCs/>
          <w:sz w:val="32"/>
          <w:szCs w:val="32"/>
        </w:rPr>
        <w:t>256</w:t>
      </w:r>
      <w:r w:rsidR="001E3B8E" w:rsidRPr="000F3334">
        <w:rPr>
          <w:rFonts w:asciiTheme="minorBidi" w:hAnsiTheme="minorBidi" w:cstheme="minorBidi"/>
          <w:b/>
          <w:bCs/>
          <w:sz w:val="32"/>
          <w:szCs w:val="32"/>
        </w:rPr>
        <w:t>4</w:t>
      </w:r>
      <w:r w:rsidR="00305603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: </w:t>
      </w:r>
      <w:r w:rsidR="009B3B57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ธุรกิจ</w:t>
      </w:r>
      <w:proofErr w:type="spellStart"/>
      <w:r w:rsidR="009B3B57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เค</w:t>
      </w:r>
      <w:proofErr w:type="spellEnd"/>
      <w:r w:rsidR="009B3B57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มิคอ</w:t>
      </w:r>
      <w:proofErr w:type="spellStart"/>
      <w:r w:rsidR="009B3B57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ลส์</w:t>
      </w:r>
      <w:proofErr w:type="spellEnd"/>
      <w:r w:rsidR="009B3B57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เอสซีจี ขับเคลื่อนนวัตกรรมเพื่อสุข</w:t>
      </w:r>
      <w:r w:rsidR="00F5292B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ภาพ</w:t>
      </w:r>
      <w:r w:rsidR="008706D6" w:rsidRPr="000F3334">
        <w:rPr>
          <w:rFonts w:asciiTheme="minorBidi" w:hAnsiTheme="minorBidi" w:cstheme="minorBidi"/>
          <w:b/>
          <w:bCs/>
          <w:sz w:val="32"/>
          <w:szCs w:val="32"/>
          <w:cs/>
        </w:rPr>
        <w:br/>
      </w:r>
      <w:r w:rsidR="00F5292B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และการแพทย์</w:t>
      </w:r>
      <w:r w:rsidR="009B3B57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2F76F5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ล่าสุด </w:t>
      </w:r>
      <w:r w:rsidR="00F5292B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เปิดตัว </w:t>
      </w:r>
      <w:bookmarkStart w:id="0" w:name="_Hlk65867553"/>
      <w:r w:rsidR="00F5292B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เม็ดพลาสติกมูลค่าเพิ่มสูง “</w:t>
      </w:r>
      <w:r w:rsidR="00A530BE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เอสซีจี 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พีพี เมล</w:t>
      </w:r>
      <w:proofErr w:type="spellStart"/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ต์</w:t>
      </w:r>
      <w:proofErr w:type="spellEnd"/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โบลน” (</w:t>
      </w:r>
      <w:r w:rsidR="00A530BE" w:rsidRPr="000F3334">
        <w:rPr>
          <w:rFonts w:asciiTheme="minorBidi" w:hAnsiTheme="minorBidi" w:cstheme="minorBidi"/>
          <w:b/>
          <w:bCs/>
          <w:sz w:val="32"/>
          <w:szCs w:val="32"/>
        </w:rPr>
        <w:t xml:space="preserve">SCG </w:t>
      </w:r>
      <w:r w:rsidR="00F5292B" w:rsidRPr="000F3334">
        <w:rPr>
          <w:rFonts w:asciiTheme="minorBidi" w:hAnsiTheme="minorBidi" w:cstheme="minorBidi"/>
          <w:b/>
          <w:bCs/>
          <w:sz w:val="32"/>
          <w:szCs w:val="32"/>
        </w:rPr>
        <w:t>PP Melt</w:t>
      </w:r>
      <w:r w:rsidR="00F5292B" w:rsidRPr="000F3334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F5292B" w:rsidRPr="000F3334">
        <w:rPr>
          <w:rFonts w:asciiTheme="minorBidi" w:hAnsiTheme="minorBidi" w:cstheme="minorBidi"/>
          <w:b/>
          <w:bCs/>
          <w:sz w:val="32"/>
          <w:szCs w:val="32"/>
        </w:rPr>
        <w:t>Blown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)</w:t>
      </w:r>
      <w:r w:rsidR="00A530BE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มาตรฐานสากล</w:t>
      </w:r>
      <w:r w:rsidR="00986BC6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รายแรก</w:t>
      </w:r>
      <w:r w:rsidR="00986BC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ใน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อาเซียน</w:t>
      </w:r>
      <w:r w:rsidR="00C576A9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เพื่อใช้</w:t>
      </w:r>
      <w:r w:rsidR="002F76F5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ผลิตผ้าเมล</w:t>
      </w:r>
      <w:proofErr w:type="spellStart"/>
      <w:r w:rsidR="002F76F5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ต์</w:t>
      </w:r>
      <w:proofErr w:type="spellEnd"/>
      <w:r w:rsidR="002F76F5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โบลน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(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</w:rPr>
        <w:t>Melt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</w:rPr>
        <w:t>Blown Fabric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) </w:t>
      </w:r>
      <w:r w:rsidR="00DC42AA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สำหรับ</w:t>
      </w:r>
      <w:r w:rsidR="00DC42AA" w:rsidRPr="000F3334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อุตสาหกรรม</w:t>
      </w:r>
      <w:r w:rsidR="002F76F5" w:rsidRPr="000F3334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การแพทย์</w:t>
      </w:r>
      <w:r w:rsidR="00DC42AA" w:rsidRPr="000F3334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</w:t>
      </w:r>
      <w:r w:rsidR="00DC42AA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สามารถผลิตเส้นใยขนาดเล็กได้ถึง</w:t>
      </w:r>
      <w:r w:rsidR="0010734B" w:rsidRPr="000F3334">
        <w:rPr>
          <w:rFonts w:asciiTheme="minorBidi" w:hAnsiTheme="minorBidi" w:cstheme="minorBidi"/>
          <w:b/>
          <w:bCs/>
          <w:sz w:val="32"/>
          <w:szCs w:val="32"/>
        </w:rPr>
        <w:t xml:space="preserve"> 1</w:t>
      </w:r>
      <w:r w:rsidR="0010734B" w:rsidRPr="000F3334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10734B" w:rsidRPr="000F3334">
        <w:rPr>
          <w:rFonts w:asciiTheme="minorBidi" w:hAnsiTheme="minorBidi" w:cstheme="minorBidi"/>
          <w:b/>
          <w:bCs/>
          <w:sz w:val="32"/>
          <w:szCs w:val="32"/>
        </w:rPr>
        <w:t xml:space="preserve">5 </w:t>
      </w:r>
      <w:r w:rsidR="00DC42AA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ไมครอน เพื่อกรองอนุภาคขนาดเล็ก</w:t>
      </w:r>
      <w:r w:rsidR="00344BCD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เช่น ฝุ่น </w:t>
      </w:r>
      <w:r w:rsidR="00344BCD" w:rsidRPr="000F3334">
        <w:rPr>
          <w:rFonts w:asciiTheme="minorBidi" w:hAnsiTheme="minorBidi" w:cstheme="minorBidi"/>
          <w:b/>
          <w:bCs/>
          <w:sz w:val="32"/>
          <w:szCs w:val="32"/>
        </w:rPr>
        <w:t>PM 2</w:t>
      </w:r>
      <w:r w:rsidR="00344BCD" w:rsidRPr="000F3334">
        <w:rPr>
          <w:rFonts w:asciiTheme="minorBidi" w:hAnsiTheme="minorBidi" w:cstheme="minorBidi"/>
          <w:b/>
          <w:bCs/>
          <w:sz w:val="32"/>
          <w:szCs w:val="32"/>
          <w:cs/>
        </w:rPr>
        <w:t>.</w:t>
      </w:r>
      <w:r w:rsidR="00344BCD" w:rsidRPr="000F3334">
        <w:rPr>
          <w:rFonts w:asciiTheme="minorBidi" w:hAnsiTheme="minorBidi" w:cstheme="minorBidi"/>
          <w:b/>
          <w:bCs/>
          <w:sz w:val="32"/>
          <w:szCs w:val="32"/>
        </w:rPr>
        <w:t xml:space="preserve">5 </w:t>
      </w:r>
      <w:r w:rsidR="00DC42AA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และเชื้อ</w:t>
      </w:r>
      <w:r w:rsidR="00344BCD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โรค</w:t>
      </w:r>
      <w:r w:rsidR="00DC42AA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ต่าง ๆ ได้อย่างมีประสิทธิภาพ</w:t>
      </w:r>
      <w:r w:rsidR="00D65463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มากกว่า </w:t>
      </w:r>
      <w:r w:rsidR="00D65463" w:rsidRPr="000F3334">
        <w:rPr>
          <w:rFonts w:asciiTheme="minorBidi" w:hAnsiTheme="minorBidi" w:cstheme="minorBidi"/>
          <w:b/>
          <w:bCs/>
          <w:sz w:val="32"/>
          <w:szCs w:val="32"/>
        </w:rPr>
        <w:t>95</w:t>
      </w:r>
      <w:r w:rsidR="00D65463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% </w:t>
      </w:r>
      <w:r w:rsidR="008706D6" w:rsidRPr="000F3334">
        <w:rPr>
          <w:rFonts w:asciiTheme="minorBidi" w:hAnsiTheme="minorBidi" w:cstheme="minorBidi"/>
          <w:b/>
          <w:bCs/>
          <w:sz w:val="32"/>
          <w:szCs w:val="32"/>
          <w:cs/>
        </w:rPr>
        <w:br/>
      </w:r>
      <w:r w:rsidR="00DC42AA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ตามมาตรฐานสากล</w:t>
      </w:r>
      <w:r w:rsidR="00D65463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(</w:t>
      </w:r>
      <w:r w:rsidR="00AF09FF" w:rsidRPr="000F3334">
        <w:rPr>
          <w:rFonts w:asciiTheme="minorBidi" w:hAnsiTheme="minorBidi" w:cstheme="minorBidi"/>
          <w:b/>
          <w:bCs/>
          <w:sz w:val="32"/>
          <w:szCs w:val="32"/>
        </w:rPr>
        <w:t xml:space="preserve">PFE </w:t>
      </w:r>
      <w:r w:rsidR="00253622" w:rsidRPr="00253622">
        <w:rPr>
          <w:rFonts w:ascii="Arial" w:hAnsi="Arial" w:cs="Arial"/>
          <w:b/>
          <w:bCs/>
          <w:sz w:val="32"/>
          <w:szCs w:val="32"/>
          <w:u w:val="single"/>
        </w:rPr>
        <w:t>&gt;</w:t>
      </w:r>
      <w:r w:rsidR="005B0C8F" w:rsidRPr="000F3334">
        <w:rPr>
          <w:rFonts w:asciiTheme="minorBidi" w:hAnsiTheme="minorBidi" w:cstheme="minorBidi"/>
          <w:b/>
          <w:bCs/>
          <w:sz w:val="32"/>
          <w:szCs w:val="32"/>
        </w:rPr>
        <w:t>95</w:t>
      </w:r>
      <w:r w:rsidR="005B0C8F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% และ </w:t>
      </w:r>
      <w:r w:rsidR="006C08A8" w:rsidRPr="000F3334">
        <w:rPr>
          <w:rFonts w:asciiTheme="minorBidi" w:hAnsiTheme="minorBidi" w:cstheme="minorBidi"/>
          <w:b/>
          <w:bCs/>
          <w:sz w:val="32"/>
          <w:szCs w:val="32"/>
        </w:rPr>
        <w:t xml:space="preserve">BFE </w:t>
      </w:r>
      <w:r w:rsidR="00253622" w:rsidRPr="00253622">
        <w:rPr>
          <w:rFonts w:ascii="Arial" w:hAnsi="Arial" w:cs="Arial"/>
          <w:b/>
          <w:bCs/>
          <w:sz w:val="32"/>
          <w:szCs w:val="32"/>
          <w:u w:val="single"/>
        </w:rPr>
        <w:t>&gt;</w:t>
      </w:r>
      <w:r w:rsidR="008706D6" w:rsidRPr="000F3334">
        <w:rPr>
          <w:rFonts w:asciiTheme="minorBidi" w:hAnsiTheme="minorBidi" w:cstheme="minorBidi"/>
          <w:b/>
          <w:bCs/>
          <w:sz w:val="32"/>
          <w:szCs w:val="32"/>
        </w:rPr>
        <w:t>95</w:t>
      </w:r>
      <w:r w:rsidR="005B0C8F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%) </w:t>
      </w:r>
      <w:r w:rsidR="0010734B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ผ่านการทดสอบโดยสถาบันชั้นนำ</w:t>
      </w:r>
      <w:r w:rsidR="00637EA9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10734B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สามารถนำไปผลิต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ชั้นกรอง</w:t>
      </w:r>
      <w:r w:rsidR="00826325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ใน</w:t>
      </w:r>
      <w:r w:rsidR="002F76F5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หน้ากากอนามัย</w:t>
      </w:r>
      <w:r w:rsidR="0010734B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A4676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ช่วยลดการนำเข้า แก้ปัญหาการขาดแคลนวัสดุผลิตหน้ากาก</w:t>
      </w:r>
      <w:r w:rsidR="009A0BBA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อนามัย </w:t>
      </w:r>
      <w:r w:rsidR="005F7E2F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ให้บุคลากรทางการแพทย์และประชาชนเข้าถึงอุปกรณ์การแพทย์ได้ง่ายขึ้น</w:t>
      </w:r>
      <w:r w:rsidR="00D755A2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8706D6" w:rsidRPr="000F3334">
        <w:rPr>
          <w:rFonts w:asciiTheme="minorBidi" w:hAnsiTheme="minorBidi" w:cstheme="minorBidi"/>
          <w:b/>
          <w:bCs/>
          <w:sz w:val="32"/>
          <w:szCs w:val="32"/>
          <w:cs/>
        </w:rPr>
        <w:br/>
      </w:r>
      <w:r w:rsidR="002A51BD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ช่วยส่งเสริมศักยภาพให้กับระบบสาธารณสุข และ</w:t>
      </w:r>
      <w:r w:rsidR="00BA4526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เพิ่มขีดความสามารถในการแข่งขันให้กับอุตสาหกรรมไทย </w:t>
      </w:r>
      <w:r w:rsidR="00AE70C9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พร้อมจำหน่ายเชิงพาณิชย์ </w:t>
      </w:r>
      <w:r w:rsidR="000D2FFC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และต่อยอดสู่ผลิตภัณฑ์ชนิดอื่น</w:t>
      </w:r>
    </w:p>
    <w:bookmarkEnd w:id="0"/>
    <w:p w14:paraId="716C857C" w14:textId="7BB106CB" w:rsidR="00C928AC" w:rsidRPr="000F3334" w:rsidRDefault="00AE70C9" w:rsidP="008706D6">
      <w:pPr>
        <w:pStyle w:val="Default"/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>นายธนวงษ์ อารีรัชชก</w:t>
      </w:r>
      <w:proofErr w:type="spellStart"/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>ุล</w:t>
      </w:r>
      <w:proofErr w:type="spellEnd"/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กรรมการผู้จัดใหญ่ ธุรกิจ</w:t>
      </w:r>
      <w:proofErr w:type="spellStart"/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>เค</w:t>
      </w:r>
      <w:proofErr w:type="spellEnd"/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>มิคอ</w:t>
      </w:r>
      <w:proofErr w:type="spellStart"/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>ลส์</w:t>
      </w:r>
      <w:proofErr w:type="spellEnd"/>
      <w:r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เอสซีจี</w:t>
      </w:r>
      <w:r w:rsidRPr="000F3334">
        <w:rPr>
          <w:rFonts w:asciiTheme="minorBidi" w:hAnsiTheme="minorBidi" w:cstheme="minorBidi"/>
          <w:sz w:val="32"/>
          <w:szCs w:val="32"/>
          <w:cs/>
        </w:rPr>
        <w:t xml:space="preserve"> เผยว่า “ธุรกิจ</w:t>
      </w:r>
      <w:r w:rsidR="008706D6" w:rsidRPr="000F3334">
        <w:rPr>
          <w:rFonts w:asciiTheme="minorBidi" w:hAnsiTheme="minorBidi" w:cstheme="minorBidi"/>
          <w:sz w:val="32"/>
          <w:szCs w:val="32"/>
          <w:cs/>
        </w:rPr>
        <w:br/>
      </w:r>
      <w:proofErr w:type="spellStart"/>
      <w:r w:rsidRPr="000F3334">
        <w:rPr>
          <w:rFonts w:asciiTheme="minorBidi" w:hAnsiTheme="minorBidi" w:cstheme="minorBidi"/>
          <w:sz w:val="32"/>
          <w:szCs w:val="32"/>
          <w:cs/>
        </w:rPr>
        <w:t>เค</w:t>
      </w:r>
      <w:proofErr w:type="spellEnd"/>
      <w:r w:rsidRPr="000F3334">
        <w:rPr>
          <w:rFonts w:asciiTheme="minorBidi" w:hAnsiTheme="minorBidi" w:cstheme="minorBidi"/>
          <w:sz w:val="32"/>
          <w:szCs w:val="32"/>
          <w:cs/>
        </w:rPr>
        <w:t>มิคอ</w:t>
      </w:r>
      <w:proofErr w:type="spellStart"/>
      <w:r w:rsidRPr="000F3334">
        <w:rPr>
          <w:rFonts w:asciiTheme="minorBidi" w:hAnsiTheme="minorBidi" w:cstheme="minorBidi"/>
          <w:sz w:val="32"/>
          <w:szCs w:val="32"/>
          <w:cs/>
        </w:rPr>
        <w:t>ลส์</w:t>
      </w:r>
      <w:proofErr w:type="spellEnd"/>
      <w:r w:rsidRPr="000F3334">
        <w:rPr>
          <w:rFonts w:asciiTheme="minorBidi" w:hAnsiTheme="minorBidi" w:cstheme="minorBidi"/>
          <w:sz w:val="32"/>
          <w:szCs w:val="32"/>
          <w:cs/>
        </w:rPr>
        <w:t xml:space="preserve"> เอสซีจี ขับเคลื่อนนวัตกรรมเพื่อสุขภาพและการแพทย์มาอย่าง</w:t>
      </w:r>
      <w:r w:rsidR="00866D9B" w:rsidRPr="000F3334">
        <w:rPr>
          <w:rFonts w:asciiTheme="minorBidi" w:hAnsiTheme="minorBidi" w:cstheme="minorBidi"/>
          <w:sz w:val="32"/>
          <w:szCs w:val="32"/>
          <w:cs/>
        </w:rPr>
        <w:t>ต่อ</w:t>
      </w:r>
      <w:r w:rsidRPr="000F3334">
        <w:rPr>
          <w:rFonts w:asciiTheme="minorBidi" w:hAnsiTheme="minorBidi" w:cstheme="minorBidi"/>
          <w:sz w:val="32"/>
          <w:szCs w:val="32"/>
          <w:cs/>
        </w:rPr>
        <w:t>เนื่อง</w:t>
      </w:r>
      <w:r w:rsidR="00986BC6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76CF4" w:rsidRPr="000F3334">
        <w:rPr>
          <w:rFonts w:asciiTheme="minorBidi" w:hAnsiTheme="minorBidi" w:cstheme="minorBidi"/>
          <w:sz w:val="32"/>
          <w:szCs w:val="32"/>
          <w:cs/>
        </w:rPr>
        <w:t>เพื่อให้</w:t>
      </w:r>
      <w:r w:rsidR="005D6802" w:rsidRPr="000F3334">
        <w:rPr>
          <w:rFonts w:asciiTheme="minorBidi" w:hAnsiTheme="minorBidi" w:cstheme="minorBidi"/>
          <w:color w:val="auto"/>
          <w:sz w:val="32"/>
          <w:szCs w:val="32"/>
          <w:cs/>
        </w:rPr>
        <w:t>ประชาชน</w:t>
      </w:r>
      <w:r w:rsidR="00676CF4" w:rsidRPr="000F3334">
        <w:rPr>
          <w:rFonts w:asciiTheme="minorBidi" w:hAnsiTheme="minorBidi" w:cstheme="minorBidi"/>
          <w:sz w:val="32"/>
          <w:szCs w:val="32"/>
          <w:cs/>
        </w:rPr>
        <w:t>มีคุณภาพชีวิตที่ดีขึ้น</w:t>
      </w:r>
      <w:r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81EB7" w:rsidRPr="000F3334">
        <w:rPr>
          <w:rFonts w:asciiTheme="minorBidi" w:hAnsiTheme="minorBidi" w:cstheme="minorBidi"/>
          <w:color w:val="auto"/>
          <w:sz w:val="32"/>
          <w:szCs w:val="32"/>
          <w:cs/>
        </w:rPr>
        <w:t xml:space="preserve">ตอบโจทย์การพัฒนาอย่างยั่งยืน หรือ </w:t>
      </w:r>
      <w:r w:rsidR="00781EB7" w:rsidRPr="000F3334">
        <w:rPr>
          <w:rFonts w:asciiTheme="minorBidi" w:hAnsiTheme="minorBidi" w:cstheme="minorBidi"/>
          <w:color w:val="auto"/>
          <w:sz w:val="32"/>
          <w:szCs w:val="32"/>
        </w:rPr>
        <w:t xml:space="preserve">SDGs </w:t>
      </w:r>
      <w:r w:rsidR="00781EB7" w:rsidRPr="000F3334">
        <w:rPr>
          <w:rFonts w:asciiTheme="minorBidi" w:hAnsiTheme="minorBidi" w:cstheme="minorBidi"/>
          <w:color w:val="auto"/>
          <w:sz w:val="32"/>
          <w:szCs w:val="32"/>
          <w:cs/>
        </w:rPr>
        <w:t xml:space="preserve">ในเป้าหมายที่ </w:t>
      </w:r>
      <w:r w:rsidR="00781EB7" w:rsidRPr="000F3334">
        <w:rPr>
          <w:rFonts w:asciiTheme="minorBidi" w:hAnsiTheme="minorBidi" w:cstheme="minorBidi"/>
          <w:color w:val="auto"/>
          <w:sz w:val="32"/>
          <w:szCs w:val="32"/>
        </w:rPr>
        <w:t xml:space="preserve">3 </w:t>
      </w:r>
      <w:r w:rsidR="00781EB7" w:rsidRPr="000F3334">
        <w:rPr>
          <w:rFonts w:asciiTheme="minorBidi" w:hAnsiTheme="minorBidi" w:cstheme="minorBidi"/>
          <w:color w:val="auto"/>
          <w:sz w:val="32"/>
          <w:szCs w:val="32"/>
          <w:cs/>
        </w:rPr>
        <w:t>ได้แก่ การมีสุขภาพและความเป็นอยู่ที่ดี</w:t>
      </w:r>
      <w:r w:rsidR="009A0BBA" w:rsidRPr="000F3334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676CF4" w:rsidRPr="000F3334">
        <w:rPr>
          <w:rFonts w:asciiTheme="minorBidi" w:hAnsiTheme="minorBidi" w:cstheme="minorBidi"/>
          <w:sz w:val="32"/>
          <w:szCs w:val="32"/>
          <w:cs/>
        </w:rPr>
        <w:t>ซึ่งเราเล็งเห็นว่าวัสดุพลาสติกเป็นวัสดุทดแทนที่สำคัญ</w:t>
      </w:r>
      <w:r w:rsidR="00C928AC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76CF4" w:rsidRPr="000F3334">
        <w:rPr>
          <w:rFonts w:asciiTheme="minorBidi" w:hAnsiTheme="minorBidi" w:cstheme="minorBidi"/>
          <w:sz w:val="32"/>
          <w:szCs w:val="32"/>
          <w:cs/>
        </w:rPr>
        <w:t>และจำเป็นอย่างมากในการผลิตอุปกรณ์การแพทย์ สร้างประโยชน์ต่อภาคอุตสาหกรรมและสังคม ช่วยลดการพึ่งพาการนำเข้าเม็ดพลาสติก</w:t>
      </w:r>
      <w:r w:rsidR="00986BC6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76CF4" w:rsidRPr="000F3334">
        <w:rPr>
          <w:rFonts w:asciiTheme="minorBidi" w:hAnsiTheme="minorBidi" w:cstheme="minorBidi"/>
          <w:sz w:val="32"/>
          <w:szCs w:val="32"/>
          <w:cs/>
        </w:rPr>
        <w:t>แ</w:t>
      </w:r>
      <w:r w:rsidR="009A0BBA" w:rsidRPr="000F3334">
        <w:rPr>
          <w:rFonts w:asciiTheme="minorBidi" w:hAnsiTheme="minorBidi" w:cstheme="minorBidi"/>
          <w:sz w:val="32"/>
          <w:szCs w:val="32"/>
          <w:cs/>
        </w:rPr>
        <w:t xml:space="preserve">ละอุปกรณ์การแพทย์จากต่างประเทศ </w:t>
      </w:r>
      <w:r w:rsidR="00802739" w:rsidRPr="000F3334">
        <w:rPr>
          <w:rFonts w:asciiTheme="minorBidi" w:hAnsiTheme="minorBidi" w:cstheme="minorBidi"/>
          <w:sz w:val="32"/>
          <w:szCs w:val="32"/>
          <w:cs/>
        </w:rPr>
        <w:t>ส่งผล</w:t>
      </w:r>
      <w:r w:rsidR="00A530BE" w:rsidRPr="000F3334">
        <w:rPr>
          <w:rFonts w:asciiTheme="minorBidi" w:hAnsiTheme="minorBidi" w:cstheme="minorBidi"/>
          <w:sz w:val="32"/>
          <w:szCs w:val="32"/>
          <w:cs/>
        </w:rPr>
        <w:t>ให้</w:t>
      </w:r>
      <w:r w:rsidR="00802739" w:rsidRPr="000F3334">
        <w:rPr>
          <w:rFonts w:asciiTheme="minorBidi" w:hAnsiTheme="minorBidi" w:cstheme="minorBidi"/>
          <w:sz w:val="32"/>
          <w:szCs w:val="32"/>
          <w:cs/>
        </w:rPr>
        <w:t>บุคล</w:t>
      </w:r>
      <w:r w:rsidR="00986BC6" w:rsidRPr="000F3334">
        <w:rPr>
          <w:rFonts w:asciiTheme="minorBidi" w:hAnsiTheme="minorBidi" w:cstheme="minorBidi"/>
          <w:sz w:val="32"/>
          <w:szCs w:val="32"/>
          <w:cs/>
        </w:rPr>
        <w:t>า</w:t>
      </w:r>
      <w:r w:rsidR="00802739" w:rsidRPr="000F3334">
        <w:rPr>
          <w:rFonts w:asciiTheme="minorBidi" w:hAnsiTheme="minorBidi" w:cstheme="minorBidi"/>
          <w:sz w:val="32"/>
          <w:szCs w:val="32"/>
          <w:cs/>
        </w:rPr>
        <w:t>กรทางการแพทย์ และ</w:t>
      </w:r>
      <w:r w:rsidR="00A530BE" w:rsidRPr="000F3334">
        <w:rPr>
          <w:rFonts w:asciiTheme="minorBidi" w:hAnsiTheme="minorBidi" w:cstheme="minorBidi"/>
          <w:sz w:val="32"/>
          <w:szCs w:val="32"/>
          <w:cs/>
        </w:rPr>
        <w:t>ประชาชนเข้าถึง</w:t>
      </w:r>
      <w:r w:rsidR="00802739" w:rsidRPr="000F3334">
        <w:rPr>
          <w:rFonts w:asciiTheme="minorBidi" w:hAnsiTheme="minorBidi" w:cstheme="minorBidi"/>
          <w:sz w:val="32"/>
          <w:szCs w:val="32"/>
          <w:cs/>
        </w:rPr>
        <w:t>อุปกรณ์การแพทย์</w:t>
      </w:r>
      <w:r w:rsidR="00A530BE" w:rsidRPr="000F3334">
        <w:rPr>
          <w:rFonts w:asciiTheme="minorBidi" w:hAnsiTheme="minorBidi" w:cstheme="minorBidi"/>
          <w:sz w:val="32"/>
          <w:szCs w:val="32"/>
          <w:cs/>
        </w:rPr>
        <w:t>ได</w:t>
      </w:r>
      <w:r w:rsidR="00781EB7" w:rsidRPr="000F3334">
        <w:rPr>
          <w:rFonts w:asciiTheme="minorBidi" w:hAnsiTheme="minorBidi" w:cstheme="minorBidi"/>
          <w:sz w:val="32"/>
          <w:szCs w:val="32"/>
          <w:cs/>
        </w:rPr>
        <w:t>้</w:t>
      </w:r>
      <w:r w:rsidR="00802739" w:rsidRPr="000F3334">
        <w:rPr>
          <w:rFonts w:asciiTheme="minorBidi" w:hAnsiTheme="minorBidi" w:cstheme="minorBidi"/>
          <w:sz w:val="32"/>
          <w:szCs w:val="32"/>
          <w:cs/>
        </w:rPr>
        <w:t>ทั่วถึงยิ่ง</w:t>
      </w:r>
      <w:r w:rsidR="00A530BE" w:rsidRPr="000F3334">
        <w:rPr>
          <w:rFonts w:asciiTheme="minorBidi" w:hAnsiTheme="minorBidi" w:cstheme="minorBidi"/>
          <w:sz w:val="32"/>
          <w:szCs w:val="32"/>
          <w:cs/>
        </w:rPr>
        <w:t>ขึ้</w:t>
      </w:r>
      <w:r w:rsidR="00EC0975" w:rsidRPr="000F3334">
        <w:rPr>
          <w:rFonts w:asciiTheme="minorBidi" w:hAnsiTheme="minorBidi" w:cstheme="minorBidi"/>
          <w:sz w:val="32"/>
          <w:szCs w:val="32"/>
          <w:cs/>
        </w:rPr>
        <w:t>น</w:t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>”</w:t>
      </w:r>
    </w:p>
    <w:p w14:paraId="79430770" w14:textId="515E8904" w:rsidR="0021266F" w:rsidRPr="000F3334" w:rsidRDefault="00927765" w:rsidP="008706D6">
      <w:pPr>
        <w:pStyle w:val="Default"/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0F3334">
        <w:rPr>
          <w:rFonts w:asciiTheme="minorBidi" w:hAnsiTheme="minorBidi" w:cstheme="minorBidi"/>
          <w:sz w:val="32"/>
          <w:szCs w:val="32"/>
          <w:cs/>
        </w:rPr>
        <w:t>ในช่วงที่ทุกประเทศทั่วโลกต้องเผชิญกับ</w:t>
      </w:r>
      <w:r w:rsidR="00C928AC" w:rsidRPr="000F3334">
        <w:rPr>
          <w:rFonts w:asciiTheme="minorBidi" w:hAnsiTheme="minorBidi" w:cstheme="minorBidi"/>
          <w:sz w:val="32"/>
          <w:szCs w:val="32"/>
          <w:cs/>
        </w:rPr>
        <w:t>สถานการณ์การแพร่ระบาดของ</w:t>
      </w:r>
      <w:r w:rsidR="0056356E" w:rsidRPr="000F3334">
        <w:rPr>
          <w:rFonts w:asciiTheme="minorBidi" w:hAnsiTheme="minorBidi" w:cstheme="minorBidi"/>
          <w:sz w:val="32"/>
          <w:szCs w:val="32"/>
          <w:cs/>
        </w:rPr>
        <w:t>เชื้อ</w:t>
      </w:r>
      <w:r w:rsidR="00C928AC" w:rsidRPr="000F3334">
        <w:rPr>
          <w:rFonts w:asciiTheme="minorBidi" w:hAnsiTheme="minorBidi" w:cstheme="minorBidi"/>
          <w:sz w:val="32"/>
          <w:szCs w:val="32"/>
          <w:cs/>
        </w:rPr>
        <w:t>โควิด-</w:t>
      </w:r>
      <w:r w:rsidR="00C928AC" w:rsidRPr="000F3334">
        <w:rPr>
          <w:rFonts w:asciiTheme="minorBidi" w:hAnsiTheme="minorBidi" w:cstheme="minorBidi"/>
          <w:sz w:val="32"/>
          <w:szCs w:val="32"/>
        </w:rPr>
        <w:t xml:space="preserve">19 </w:t>
      </w:r>
      <w:r w:rsidR="00E5217B" w:rsidRPr="000F3334">
        <w:rPr>
          <w:rFonts w:asciiTheme="minorBidi" w:hAnsiTheme="minorBidi" w:cstheme="minorBidi"/>
          <w:sz w:val="32"/>
          <w:szCs w:val="32"/>
          <w:cs/>
        </w:rPr>
        <w:t xml:space="preserve"> ข้อมูลจาก</w:t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 xml:space="preserve"> องค์การอนามัยโลก (</w:t>
      </w:r>
      <w:r w:rsidR="0021266F" w:rsidRPr="000F3334">
        <w:rPr>
          <w:rFonts w:asciiTheme="minorBidi" w:hAnsiTheme="minorBidi" w:cstheme="minorBidi"/>
          <w:sz w:val="32"/>
          <w:szCs w:val="32"/>
        </w:rPr>
        <w:t>WHO</w:t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 xml:space="preserve">) </w:t>
      </w:r>
      <w:r w:rsidR="00E5217B" w:rsidRPr="000F3334">
        <w:rPr>
          <w:rFonts w:asciiTheme="minorBidi" w:hAnsiTheme="minorBidi" w:cstheme="minorBidi"/>
          <w:sz w:val="32"/>
          <w:szCs w:val="32"/>
          <w:cs/>
        </w:rPr>
        <w:t xml:space="preserve">พบว่า </w:t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>อุปกรณ์ป้องกัน</w:t>
      </w:r>
      <w:r w:rsidR="00EC0975" w:rsidRPr="000F3334">
        <w:rPr>
          <w:rFonts w:asciiTheme="minorBidi" w:hAnsiTheme="minorBidi" w:cstheme="minorBidi"/>
          <w:sz w:val="32"/>
          <w:szCs w:val="32"/>
          <w:cs/>
        </w:rPr>
        <w:t>เชื้อโรค</w:t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>ส่วนบุคคล (</w:t>
      </w:r>
      <w:r w:rsidR="0021266F" w:rsidRPr="000F3334">
        <w:rPr>
          <w:rFonts w:asciiTheme="minorBidi" w:hAnsiTheme="minorBidi" w:cstheme="minorBidi"/>
          <w:sz w:val="32"/>
          <w:szCs w:val="32"/>
        </w:rPr>
        <w:t>PPE</w:t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 xml:space="preserve">) อย่างหน้ากากอนามัย </w:t>
      </w:r>
      <w:r w:rsidR="008706D6" w:rsidRPr="000F3334">
        <w:rPr>
          <w:rFonts w:asciiTheme="minorBidi" w:hAnsiTheme="minorBidi" w:cstheme="minorBidi"/>
          <w:sz w:val="32"/>
          <w:szCs w:val="32"/>
          <w:cs/>
        </w:rPr>
        <w:br/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>หรือถุงมือ มีความต้องการสูงขึ้นถึง</w:t>
      </w:r>
      <w:r w:rsidR="00E5217B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5217B" w:rsidRPr="000F3334">
        <w:rPr>
          <w:rFonts w:asciiTheme="minorBidi" w:hAnsiTheme="minorBidi" w:cstheme="minorBidi"/>
          <w:sz w:val="32"/>
          <w:szCs w:val="32"/>
        </w:rPr>
        <w:t>100</w:t>
      </w:r>
      <w:r w:rsidR="009A0BBA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>เท่า</w:t>
      </w:r>
      <w:r w:rsidR="00E5217B" w:rsidRPr="000F3334">
        <w:rPr>
          <w:rFonts w:asciiTheme="minorBidi" w:hAnsiTheme="minorBidi" w:cstheme="minorBidi"/>
          <w:sz w:val="32"/>
          <w:szCs w:val="32"/>
          <w:cs/>
        </w:rPr>
        <w:t xml:space="preserve"> ทำให้</w:t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>ประเทศต่าง ๆ จำเป็นต้องเพิ่มกำลังการผลิตหน้ากากอนามัย และมีมาตรการจำกัดหรือห้ามการส่งออก</w:t>
      </w:r>
      <w:r w:rsidR="009121ED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1266F" w:rsidRPr="000F3334">
        <w:rPr>
          <w:rFonts w:asciiTheme="minorBidi" w:hAnsiTheme="minorBidi" w:cstheme="minorBidi"/>
          <w:sz w:val="32"/>
          <w:szCs w:val="32"/>
          <w:cs/>
        </w:rPr>
        <w:t>เพื่อให้เพียงพอต่อความต้องการใช้ในประเทศ</w:t>
      </w:r>
      <w:r w:rsidR="009F579F" w:rsidRPr="000F3334">
        <w:rPr>
          <w:rFonts w:asciiTheme="minorBidi" w:hAnsiTheme="minorBidi" w:cstheme="minorBidi"/>
          <w:sz w:val="32"/>
          <w:szCs w:val="32"/>
          <w:cs/>
        </w:rPr>
        <w:t xml:space="preserve"> ในส่วนของประเทศไทย ข้อมูลจากกรมการค้าภายในระบุว่า</w:t>
      </w:r>
      <w:r w:rsidR="009121ED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9F579F" w:rsidRPr="000F3334">
        <w:rPr>
          <w:rFonts w:asciiTheme="minorBidi" w:hAnsiTheme="minorBidi" w:cstheme="minorBidi"/>
          <w:sz w:val="32"/>
          <w:szCs w:val="32"/>
          <w:cs/>
        </w:rPr>
        <w:t xml:space="preserve">ในภาวะปกติความต้องการใช้หน้ากากอนามัยของไทยอยู่ที่ประมาณ </w:t>
      </w:r>
      <w:r w:rsidR="009F579F" w:rsidRPr="000F3334">
        <w:rPr>
          <w:rFonts w:asciiTheme="minorBidi" w:hAnsiTheme="minorBidi" w:cstheme="minorBidi"/>
          <w:sz w:val="32"/>
          <w:szCs w:val="32"/>
        </w:rPr>
        <w:t xml:space="preserve">30 </w:t>
      </w:r>
      <w:r w:rsidR="009F579F" w:rsidRPr="000F3334">
        <w:rPr>
          <w:rFonts w:asciiTheme="minorBidi" w:hAnsiTheme="minorBidi" w:cstheme="minorBidi"/>
          <w:sz w:val="32"/>
          <w:szCs w:val="32"/>
          <w:cs/>
        </w:rPr>
        <w:t xml:space="preserve">– </w:t>
      </w:r>
      <w:r w:rsidR="009F579F" w:rsidRPr="000F3334">
        <w:rPr>
          <w:rFonts w:asciiTheme="minorBidi" w:hAnsiTheme="minorBidi" w:cstheme="minorBidi"/>
          <w:sz w:val="32"/>
          <w:szCs w:val="32"/>
        </w:rPr>
        <w:t xml:space="preserve">40 </w:t>
      </w:r>
      <w:r w:rsidR="009F579F" w:rsidRPr="000F3334">
        <w:rPr>
          <w:rFonts w:asciiTheme="minorBidi" w:hAnsiTheme="minorBidi" w:cstheme="minorBidi"/>
          <w:sz w:val="32"/>
          <w:szCs w:val="32"/>
          <w:cs/>
        </w:rPr>
        <w:t>ล้านชิ้นต่อเดือน แต่จากสถานการณ์การระบาดของโควิด-</w:t>
      </w:r>
      <w:r w:rsidR="009F579F" w:rsidRPr="000F3334">
        <w:rPr>
          <w:rFonts w:asciiTheme="minorBidi" w:hAnsiTheme="minorBidi" w:cstheme="minorBidi"/>
          <w:sz w:val="32"/>
          <w:szCs w:val="32"/>
        </w:rPr>
        <w:t>19</w:t>
      </w:r>
      <w:r w:rsidR="009F579F" w:rsidRPr="000F3334">
        <w:rPr>
          <w:rFonts w:asciiTheme="minorBidi" w:hAnsiTheme="minorBidi" w:cstheme="minorBidi"/>
          <w:sz w:val="32"/>
          <w:szCs w:val="32"/>
          <w:cs/>
        </w:rPr>
        <w:t xml:space="preserve"> ทำให้ความต้องการหน้ากากอนามัยเพิ่มขึ้น </w:t>
      </w:r>
      <w:r w:rsidR="009F579F" w:rsidRPr="000F3334">
        <w:rPr>
          <w:rFonts w:asciiTheme="minorBidi" w:hAnsiTheme="minorBidi" w:cstheme="minorBidi"/>
          <w:sz w:val="32"/>
          <w:szCs w:val="32"/>
        </w:rPr>
        <w:t>5</w:t>
      </w:r>
      <w:r w:rsidR="009F579F" w:rsidRPr="000F3334">
        <w:rPr>
          <w:rFonts w:asciiTheme="minorBidi" w:hAnsiTheme="minorBidi" w:cstheme="minorBidi"/>
          <w:sz w:val="32"/>
          <w:szCs w:val="32"/>
          <w:cs/>
        </w:rPr>
        <w:t xml:space="preserve"> เท่า มีความต้องการประมาณ </w:t>
      </w:r>
      <w:r w:rsidR="009F579F" w:rsidRPr="000F3334">
        <w:rPr>
          <w:rFonts w:asciiTheme="minorBidi" w:hAnsiTheme="minorBidi" w:cstheme="minorBidi"/>
          <w:sz w:val="32"/>
          <w:szCs w:val="32"/>
        </w:rPr>
        <w:t>200</w:t>
      </w:r>
      <w:r w:rsidR="009F579F" w:rsidRPr="000F3334">
        <w:rPr>
          <w:rFonts w:asciiTheme="minorBidi" w:hAnsiTheme="minorBidi" w:cstheme="minorBidi"/>
          <w:sz w:val="32"/>
          <w:szCs w:val="32"/>
          <w:cs/>
        </w:rPr>
        <w:t xml:space="preserve"> ล้านชิ้นต่อเดือน  </w:t>
      </w:r>
    </w:p>
    <w:p w14:paraId="19C945FB" w14:textId="4BE75C0E" w:rsidR="002663A0" w:rsidRPr="000F3334" w:rsidRDefault="00E5217B" w:rsidP="008706D6">
      <w:pPr>
        <w:pStyle w:val="Default"/>
        <w:ind w:firstLine="720"/>
        <w:contextualSpacing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0F3334">
        <w:rPr>
          <w:rFonts w:asciiTheme="minorBidi" w:hAnsiTheme="minorBidi" w:cstheme="minorBidi"/>
          <w:sz w:val="32"/>
          <w:szCs w:val="32"/>
          <w:cs/>
        </w:rPr>
        <w:t>“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>จากการ</w:t>
      </w:r>
      <w:r w:rsidR="005F7E2F" w:rsidRPr="000F3334">
        <w:rPr>
          <w:rFonts w:asciiTheme="minorBidi" w:hAnsiTheme="minorBidi" w:cstheme="minorBidi"/>
          <w:sz w:val="32"/>
          <w:szCs w:val="32"/>
          <w:cs/>
        </w:rPr>
        <w:t>สำรวจ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 xml:space="preserve"> พบว่า </w:t>
      </w:r>
      <w:r w:rsidRPr="000F3334">
        <w:rPr>
          <w:rFonts w:asciiTheme="minorBidi" w:hAnsiTheme="minorBidi" w:cstheme="minorBidi"/>
          <w:sz w:val="32"/>
          <w:szCs w:val="32"/>
          <w:cs/>
        </w:rPr>
        <w:t>ประเทศไทยมีความต้องการใช้</w:t>
      </w:r>
      <w:r w:rsidR="004D347A" w:rsidRPr="000F3334">
        <w:rPr>
          <w:rFonts w:asciiTheme="minorBidi" w:hAnsiTheme="minorBidi" w:cstheme="minorBidi"/>
          <w:sz w:val="32"/>
          <w:szCs w:val="32"/>
          <w:cs/>
        </w:rPr>
        <w:t>ผ้าเมล</w:t>
      </w:r>
      <w:proofErr w:type="spellStart"/>
      <w:r w:rsidR="004D347A" w:rsidRPr="000F3334">
        <w:rPr>
          <w:rFonts w:asciiTheme="minorBidi" w:hAnsiTheme="minorBidi" w:cstheme="minorBidi"/>
          <w:sz w:val="32"/>
          <w:szCs w:val="32"/>
          <w:cs/>
        </w:rPr>
        <w:t>ต์</w:t>
      </w:r>
      <w:proofErr w:type="spellEnd"/>
      <w:r w:rsidR="004D347A" w:rsidRPr="000F3334">
        <w:rPr>
          <w:rFonts w:asciiTheme="minorBidi" w:hAnsiTheme="minorBidi" w:cstheme="minorBidi"/>
          <w:sz w:val="32"/>
          <w:szCs w:val="32"/>
          <w:cs/>
        </w:rPr>
        <w:t>โบลน</w:t>
      </w:r>
      <w:r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B18A4" w:rsidRPr="000F3334">
        <w:rPr>
          <w:rFonts w:asciiTheme="minorBidi" w:hAnsiTheme="minorBidi" w:cstheme="minorBidi"/>
          <w:sz w:val="32"/>
          <w:szCs w:val="32"/>
          <w:cs/>
        </w:rPr>
        <w:t>และผ้าสปันบอน</w:t>
      </w:r>
      <w:proofErr w:type="spellStart"/>
      <w:r w:rsidR="002B18A4" w:rsidRPr="000F3334">
        <w:rPr>
          <w:rFonts w:asciiTheme="minorBidi" w:hAnsiTheme="minorBidi" w:cstheme="minorBidi"/>
          <w:sz w:val="32"/>
          <w:szCs w:val="32"/>
          <w:cs/>
        </w:rPr>
        <w:t>ด์</w:t>
      </w:r>
      <w:proofErr w:type="spellEnd"/>
      <w:r w:rsidRPr="000F3334">
        <w:rPr>
          <w:rFonts w:asciiTheme="minorBidi" w:hAnsiTheme="minorBidi" w:cstheme="minorBidi"/>
          <w:sz w:val="32"/>
          <w:szCs w:val="32"/>
          <w:cs/>
        </w:rPr>
        <w:t>สำหรับผลิต</w:t>
      </w:r>
      <w:r w:rsidR="00802739" w:rsidRPr="000F3334">
        <w:rPr>
          <w:rFonts w:asciiTheme="minorBidi" w:hAnsiTheme="minorBidi" w:cstheme="minorBidi"/>
          <w:sz w:val="32"/>
          <w:szCs w:val="32"/>
          <w:cs/>
        </w:rPr>
        <w:t>อุปกรณ์</w:t>
      </w:r>
      <w:r w:rsidRPr="000F3334">
        <w:rPr>
          <w:rFonts w:asciiTheme="minorBidi" w:hAnsiTheme="minorBidi" w:cstheme="minorBidi"/>
          <w:sz w:val="32"/>
          <w:szCs w:val="32"/>
          <w:cs/>
        </w:rPr>
        <w:t xml:space="preserve">ทางการแพทย์มากกว่า </w:t>
      </w:r>
      <w:r w:rsidR="004D347A" w:rsidRPr="000F3334">
        <w:rPr>
          <w:rFonts w:asciiTheme="minorBidi" w:hAnsiTheme="minorBidi" w:cstheme="minorBidi"/>
          <w:sz w:val="32"/>
          <w:szCs w:val="32"/>
        </w:rPr>
        <w:t xml:space="preserve">10,000 </w:t>
      </w:r>
      <w:r w:rsidRPr="000F3334">
        <w:rPr>
          <w:rFonts w:asciiTheme="minorBidi" w:hAnsiTheme="minorBidi" w:cstheme="minorBidi"/>
          <w:sz w:val="32"/>
          <w:szCs w:val="32"/>
          <w:cs/>
        </w:rPr>
        <w:t>ตันต่อปี</w:t>
      </w:r>
      <w:r w:rsidR="00AF09FF" w:rsidRPr="000F3334">
        <w:rPr>
          <w:rFonts w:asciiTheme="minorBidi" w:hAnsiTheme="minorBidi" w:cstheme="minorBidi"/>
          <w:sz w:val="32"/>
          <w:szCs w:val="32"/>
          <w:cs/>
        </w:rPr>
        <w:t xml:space="preserve"> ซึ่งที่ผ่านมา</w:t>
      </w:r>
      <w:r w:rsidR="004D347A" w:rsidRPr="000F3334">
        <w:rPr>
          <w:rFonts w:asciiTheme="minorBidi" w:hAnsiTheme="minorBidi" w:cstheme="minorBidi"/>
          <w:sz w:val="32"/>
          <w:szCs w:val="32"/>
          <w:cs/>
        </w:rPr>
        <w:t>ยังไม่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>มีการ</w:t>
      </w:r>
      <w:r w:rsidR="004D347A" w:rsidRPr="000F3334">
        <w:rPr>
          <w:rFonts w:asciiTheme="minorBidi" w:hAnsiTheme="minorBidi" w:cstheme="minorBidi"/>
          <w:sz w:val="32"/>
          <w:szCs w:val="32"/>
          <w:cs/>
        </w:rPr>
        <w:t>ผลิตเม็ดพลาสติก</w:t>
      </w:r>
      <w:r w:rsidR="00781EB7" w:rsidRPr="000F3334">
        <w:rPr>
          <w:rFonts w:asciiTheme="minorBidi" w:hAnsiTheme="minorBidi" w:cstheme="minorBidi"/>
          <w:sz w:val="32"/>
          <w:szCs w:val="32"/>
          <w:cs/>
        </w:rPr>
        <w:t>ชนิด</w:t>
      </w:r>
      <w:r w:rsidR="00AF09FF" w:rsidRPr="000F3334">
        <w:rPr>
          <w:rFonts w:asciiTheme="minorBidi" w:hAnsiTheme="minorBidi" w:cstheme="minorBidi"/>
          <w:sz w:val="32"/>
          <w:szCs w:val="32"/>
          <w:cs/>
        </w:rPr>
        <w:t xml:space="preserve">         </w:t>
      </w:r>
      <w:r w:rsidR="00781EB7" w:rsidRPr="000F3334">
        <w:rPr>
          <w:rFonts w:asciiTheme="minorBidi" w:hAnsiTheme="minorBidi" w:cstheme="minorBidi"/>
          <w:sz w:val="32"/>
          <w:szCs w:val="32"/>
          <w:cs/>
        </w:rPr>
        <w:t>พอลิโพรพิ</w:t>
      </w:r>
      <w:proofErr w:type="spellStart"/>
      <w:r w:rsidR="00781EB7" w:rsidRPr="000F3334">
        <w:rPr>
          <w:rFonts w:asciiTheme="minorBidi" w:hAnsiTheme="minorBidi" w:cstheme="minorBidi"/>
          <w:sz w:val="32"/>
          <w:szCs w:val="32"/>
          <w:cs/>
        </w:rPr>
        <w:t>ลีน</w:t>
      </w:r>
      <w:proofErr w:type="spellEnd"/>
      <w:r w:rsidR="004D347A" w:rsidRPr="000F3334">
        <w:rPr>
          <w:rFonts w:asciiTheme="minorBidi" w:hAnsiTheme="minorBidi" w:cstheme="minorBidi"/>
          <w:sz w:val="32"/>
          <w:szCs w:val="32"/>
          <w:cs/>
        </w:rPr>
        <w:t>เพื่อป้อนอุต</w:t>
      </w:r>
      <w:r w:rsidR="009A0BBA" w:rsidRPr="000F3334">
        <w:rPr>
          <w:rFonts w:asciiTheme="minorBidi" w:hAnsiTheme="minorBidi" w:cstheme="minorBidi"/>
          <w:sz w:val="32"/>
          <w:szCs w:val="32"/>
          <w:cs/>
        </w:rPr>
        <w:t>สาหกรรมผ้าเมล</w:t>
      </w:r>
      <w:proofErr w:type="spellStart"/>
      <w:r w:rsidR="009A0BBA" w:rsidRPr="000F3334">
        <w:rPr>
          <w:rFonts w:asciiTheme="minorBidi" w:hAnsiTheme="minorBidi" w:cstheme="minorBidi"/>
          <w:sz w:val="32"/>
          <w:szCs w:val="32"/>
          <w:cs/>
        </w:rPr>
        <w:t>ต์</w:t>
      </w:r>
      <w:proofErr w:type="spellEnd"/>
      <w:r w:rsidR="009A0BBA" w:rsidRPr="000F3334">
        <w:rPr>
          <w:rFonts w:asciiTheme="minorBidi" w:hAnsiTheme="minorBidi" w:cstheme="minorBidi"/>
          <w:sz w:val="32"/>
          <w:szCs w:val="32"/>
          <w:cs/>
        </w:rPr>
        <w:t xml:space="preserve">โบลนภายในประเทศ </w:t>
      </w:r>
      <w:r w:rsidR="004D347A" w:rsidRPr="000F3334">
        <w:rPr>
          <w:rFonts w:asciiTheme="minorBidi" w:hAnsiTheme="minorBidi" w:cstheme="minorBidi"/>
          <w:sz w:val="32"/>
          <w:szCs w:val="32"/>
          <w:cs/>
        </w:rPr>
        <w:t>จึงจำเป็นต้องพึ่งพาการนำเข้าจาก</w:t>
      </w:r>
      <w:r w:rsidR="004D347A" w:rsidRPr="000F3334">
        <w:rPr>
          <w:rFonts w:asciiTheme="minorBidi" w:hAnsiTheme="minorBidi" w:cstheme="minorBidi"/>
          <w:sz w:val="32"/>
          <w:szCs w:val="32"/>
          <w:cs/>
        </w:rPr>
        <w:lastRenderedPageBreak/>
        <w:t xml:space="preserve">ต่างประเทศ เช่น จีน เกาหลี </w:t>
      </w:r>
      <w:r w:rsidR="00802739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C0975" w:rsidRPr="000F3334">
        <w:rPr>
          <w:rFonts w:asciiTheme="minorBidi" w:hAnsiTheme="minorBidi" w:cstheme="minorBidi"/>
          <w:sz w:val="32"/>
          <w:szCs w:val="32"/>
          <w:cs/>
        </w:rPr>
        <w:t xml:space="preserve">เป็นต้น 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>ธุรกิจ</w:t>
      </w:r>
      <w:proofErr w:type="spellStart"/>
      <w:r w:rsidR="002663A0" w:rsidRPr="000F3334">
        <w:rPr>
          <w:rFonts w:asciiTheme="minorBidi" w:hAnsiTheme="minorBidi" w:cstheme="minorBidi"/>
          <w:sz w:val="32"/>
          <w:szCs w:val="32"/>
          <w:cs/>
        </w:rPr>
        <w:t>เค</w:t>
      </w:r>
      <w:proofErr w:type="spellEnd"/>
      <w:r w:rsidR="002663A0" w:rsidRPr="000F3334">
        <w:rPr>
          <w:rFonts w:asciiTheme="minorBidi" w:hAnsiTheme="minorBidi" w:cstheme="minorBidi"/>
          <w:sz w:val="32"/>
          <w:szCs w:val="32"/>
          <w:cs/>
        </w:rPr>
        <w:t>มิคอ</w:t>
      </w:r>
      <w:proofErr w:type="spellStart"/>
      <w:r w:rsidR="002663A0" w:rsidRPr="000F3334">
        <w:rPr>
          <w:rFonts w:asciiTheme="minorBidi" w:hAnsiTheme="minorBidi" w:cstheme="minorBidi"/>
          <w:sz w:val="32"/>
          <w:szCs w:val="32"/>
          <w:cs/>
        </w:rPr>
        <w:t>ลส์</w:t>
      </w:r>
      <w:proofErr w:type="spellEnd"/>
      <w:r w:rsidR="002663A0" w:rsidRPr="000F3334">
        <w:rPr>
          <w:rFonts w:asciiTheme="minorBidi" w:hAnsiTheme="minorBidi" w:cstheme="minorBidi"/>
          <w:sz w:val="32"/>
          <w:szCs w:val="32"/>
          <w:cs/>
        </w:rPr>
        <w:t xml:space="preserve"> เอสซีจี จึงได้พัฒนา</w:t>
      </w:r>
      <w:r w:rsidR="002663A0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เม็ดพลาสติกมูลค่าเพิ่มสูง “เอสซีจี พีพี เมล</w:t>
      </w:r>
      <w:proofErr w:type="spellStart"/>
      <w:r w:rsidR="002663A0" w:rsidRPr="000F3334">
        <w:rPr>
          <w:rFonts w:asciiTheme="minorBidi" w:hAnsiTheme="minorBidi" w:cstheme="minorBidi"/>
          <w:b/>
          <w:bCs/>
          <w:sz w:val="32"/>
          <w:szCs w:val="32"/>
          <w:cs/>
        </w:rPr>
        <w:t>ต์</w:t>
      </w:r>
      <w:proofErr w:type="spellEnd"/>
      <w:r w:rsidR="002663A0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โบลน” (</w:t>
      </w:r>
      <w:r w:rsidR="002663A0" w:rsidRPr="000F3334">
        <w:rPr>
          <w:rFonts w:asciiTheme="minorBidi" w:hAnsiTheme="minorBidi" w:cstheme="minorBidi"/>
          <w:b/>
          <w:bCs/>
          <w:sz w:val="32"/>
          <w:szCs w:val="32"/>
        </w:rPr>
        <w:t>SCG PP Melt</w:t>
      </w:r>
      <w:r w:rsidR="002663A0" w:rsidRPr="000F3334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2663A0" w:rsidRPr="000F3334">
        <w:rPr>
          <w:rFonts w:asciiTheme="minorBidi" w:hAnsiTheme="minorBidi" w:cstheme="minorBidi"/>
          <w:b/>
          <w:bCs/>
          <w:sz w:val="32"/>
          <w:szCs w:val="32"/>
        </w:rPr>
        <w:t>Blown</w:t>
      </w:r>
      <w:r w:rsidR="002663A0" w:rsidRPr="000F3334">
        <w:rPr>
          <w:rFonts w:asciiTheme="minorBidi" w:hAnsiTheme="minorBidi" w:cstheme="minorBidi"/>
          <w:b/>
          <w:bCs/>
          <w:sz w:val="32"/>
          <w:szCs w:val="32"/>
          <w:cs/>
        </w:rPr>
        <w:t>) มาตรฐานสากล รายแรก</w:t>
      </w:r>
      <w:r w:rsidR="00986BC6" w:rsidRPr="000F3334">
        <w:rPr>
          <w:rFonts w:asciiTheme="minorBidi" w:hAnsiTheme="minorBidi" w:cstheme="minorBidi"/>
          <w:b/>
          <w:bCs/>
          <w:sz w:val="32"/>
          <w:szCs w:val="32"/>
          <w:cs/>
        </w:rPr>
        <w:t>ใน</w:t>
      </w:r>
      <w:r w:rsidR="002663A0" w:rsidRPr="000F333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อาเซียน 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>เพื่อนำไปผลิตผ้าเมล</w:t>
      </w:r>
      <w:proofErr w:type="spellStart"/>
      <w:r w:rsidR="002663A0" w:rsidRPr="000F3334">
        <w:rPr>
          <w:rFonts w:asciiTheme="minorBidi" w:hAnsiTheme="minorBidi" w:cstheme="minorBidi"/>
          <w:sz w:val="32"/>
          <w:szCs w:val="32"/>
          <w:cs/>
        </w:rPr>
        <w:t>ต์</w:t>
      </w:r>
      <w:proofErr w:type="spellEnd"/>
      <w:r w:rsidR="002663A0" w:rsidRPr="000F3334">
        <w:rPr>
          <w:rFonts w:asciiTheme="minorBidi" w:hAnsiTheme="minorBidi" w:cstheme="minorBidi"/>
          <w:sz w:val="32"/>
          <w:szCs w:val="32"/>
          <w:cs/>
        </w:rPr>
        <w:t>โบลน (</w:t>
      </w:r>
      <w:r w:rsidR="002663A0" w:rsidRPr="000F3334">
        <w:rPr>
          <w:rFonts w:asciiTheme="minorBidi" w:hAnsiTheme="minorBidi" w:cstheme="minorBidi"/>
          <w:sz w:val="32"/>
          <w:szCs w:val="32"/>
        </w:rPr>
        <w:t>Melt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>-</w:t>
      </w:r>
      <w:r w:rsidR="002663A0" w:rsidRPr="000F3334">
        <w:rPr>
          <w:rFonts w:asciiTheme="minorBidi" w:hAnsiTheme="minorBidi" w:cstheme="minorBidi"/>
          <w:sz w:val="32"/>
          <w:szCs w:val="32"/>
        </w:rPr>
        <w:t>Blown Fabric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>) สำหรับ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>อุตสาหกรรมก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 xml:space="preserve">ารแพทย์ 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>เช่น ส่วนชั้นกรองของหน้ากากอนามัย เป็น</w:t>
      </w:r>
      <w:r w:rsidR="00966FD0" w:rsidRPr="000F3334">
        <w:rPr>
          <w:rFonts w:asciiTheme="minorBidi" w:hAnsiTheme="minorBidi" w:cstheme="minorBidi"/>
          <w:sz w:val="32"/>
          <w:szCs w:val="32"/>
          <w:cs/>
        </w:rPr>
        <w:t>ต้น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 xml:space="preserve"> ด้วยคุณสมบัติที่สามารถนำไปผลิตเส้นใยขนาด </w:t>
      </w:r>
      <w:r w:rsidR="00C27152" w:rsidRPr="000F3334">
        <w:rPr>
          <w:rFonts w:asciiTheme="minorBidi" w:hAnsiTheme="minorBidi" w:cstheme="minorBidi"/>
          <w:sz w:val="32"/>
          <w:szCs w:val="32"/>
        </w:rPr>
        <w:t>1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>-</w:t>
      </w:r>
      <w:r w:rsidR="00C27152" w:rsidRPr="000F3334">
        <w:rPr>
          <w:rFonts w:asciiTheme="minorBidi" w:hAnsiTheme="minorBidi" w:cstheme="minorBidi"/>
          <w:sz w:val="32"/>
          <w:szCs w:val="32"/>
        </w:rPr>
        <w:t xml:space="preserve">5 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 xml:space="preserve">ไมครอน จึงกรองอนุภาคขนาดเล็ก </w:t>
      </w:r>
      <w:r w:rsidR="00344BCD" w:rsidRPr="000F3334">
        <w:rPr>
          <w:rFonts w:asciiTheme="minorBidi" w:hAnsiTheme="minorBidi" w:cstheme="minorBidi"/>
          <w:sz w:val="32"/>
          <w:szCs w:val="32"/>
          <w:cs/>
        </w:rPr>
        <w:t xml:space="preserve">เช่น ฝุ่น </w:t>
      </w:r>
      <w:r w:rsidR="00344BCD" w:rsidRPr="000F3334">
        <w:rPr>
          <w:rFonts w:asciiTheme="minorBidi" w:hAnsiTheme="minorBidi" w:cstheme="minorBidi"/>
          <w:sz w:val="32"/>
          <w:szCs w:val="32"/>
        </w:rPr>
        <w:t>PM 2</w:t>
      </w:r>
      <w:r w:rsidR="00344BCD" w:rsidRPr="000F3334">
        <w:rPr>
          <w:rFonts w:asciiTheme="minorBidi" w:hAnsiTheme="minorBidi" w:cstheme="minorBidi"/>
          <w:sz w:val="32"/>
          <w:szCs w:val="32"/>
          <w:cs/>
        </w:rPr>
        <w:t>.</w:t>
      </w:r>
      <w:r w:rsidR="00344BCD" w:rsidRPr="000F3334">
        <w:rPr>
          <w:rFonts w:asciiTheme="minorBidi" w:hAnsiTheme="minorBidi" w:cstheme="minorBidi"/>
          <w:sz w:val="32"/>
          <w:szCs w:val="32"/>
        </w:rPr>
        <w:t xml:space="preserve">5 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>และเชื้อ</w:t>
      </w:r>
      <w:r w:rsidR="00344BCD" w:rsidRPr="000F3334">
        <w:rPr>
          <w:rFonts w:asciiTheme="minorBidi" w:hAnsiTheme="minorBidi" w:cstheme="minorBidi"/>
          <w:sz w:val="32"/>
          <w:szCs w:val="32"/>
          <w:cs/>
        </w:rPr>
        <w:t>โรค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>ต่าง</w:t>
      </w:r>
      <w:r w:rsidR="0053023A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27152" w:rsidRPr="000F3334">
        <w:rPr>
          <w:rFonts w:asciiTheme="minorBidi" w:hAnsiTheme="minorBidi" w:cstheme="minorBidi"/>
          <w:sz w:val="32"/>
          <w:szCs w:val="32"/>
          <w:cs/>
        </w:rPr>
        <w:t xml:space="preserve">ๆ </w:t>
      </w:r>
      <w:r w:rsidR="0053023A" w:rsidRPr="000F3334">
        <w:rPr>
          <w:rFonts w:asciiTheme="minorBidi" w:hAnsiTheme="minorBidi" w:cstheme="minorBidi"/>
          <w:sz w:val="32"/>
          <w:szCs w:val="32"/>
          <w:cs/>
        </w:rPr>
        <w:t xml:space="preserve">ได้อย่างมีประสิทธิภาพมากกว่า </w:t>
      </w:r>
      <w:r w:rsidR="0053023A" w:rsidRPr="000F3334">
        <w:rPr>
          <w:rFonts w:asciiTheme="minorBidi" w:hAnsiTheme="minorBidi" w:cstheme="minorBidi"/>
          <w:sz w:val="32"/>
          <w:szCs w:val="32"/>
        </w:rPr>
        <w:t>95</w:t>
      </w:r>
      <w:r w:rsidR="0053023A" w:rsidRPr="000F3334">
        <w:rPr>
          <w:rFonts w:asciiTheme="minorBidi" w:hAnsiTheme="minorBidi" w:cstheme="minorBidi"/>
          <w:sz w:val="32"/>
          <w:szCs w:val="32"/>
          <w:cs/>
        </w:rPr>
        <w:t xml:space="preserve">% ตามมาตรฐานสากล </w:t>
      </w:r>
      <w:r w:rsidR="005B0C8F" w:rsidRPr="000F3334">
        <w:rPr>
          <w:rFonts w:asciiTheme="minorBidi" w:hAnsiTheme="minorBidi" w:cstheme="minorBidi"/>
          <w:sz w:val="32"/>
          <w:szCs w:val="32"/>
          <w:cs/>
        </w:rPr>
        <w:t>(</w:t>
      </w:r>
      <w:r w:rsidR="00AF09FF" w:rsidRPr="000F3334">
        <w:rPr>
          <w:rFonts w:asciiTheme="minorBidi" w:hAnsiTheme="minorBidi" w:cstheme="minorBidi"/>
          <w:sz w:val="32"/>
          <w:szCs w:val="32"/>
        </w:rPr>
        <w:t xml:space="preserve">PFE </w:t>
      </w:r>
      <w:r w:rsidR="00253622" w:rsidRPr="00253622">
        <w:rPr>
          <w:rFonts w:ascii="Arial" w:hAnsi="Arial" w:cs="Browallia New"/>
          <w:sz w:val="32"/>
          <w:szCs w:val="40"/>
          <w:u w:val="single"/>
        </w:rPr>
        <w:t>&gt;</w:t>
      </w:r>
      <w:r w:rsidR="005B0C8F" w:rsidRPr="000F3334">
        <w:rPr>
          <w:rFonts w:asciiTheme="minorBidi" w:hAnsiTheme="minorBidi" w:cstheme="minorBidi"/>
          <w:sz w:val="32"/>
          <w:szCs w:val="32"/>
        </w:rPr>
        <w:t>95</w:t>
      </w:r>
      <w:r w:rsidR="005B0C8F" w:rsidRPr="000F3334">
        <w:rPr>
          <w:rFonts w:asciiTheme="minorBidi" w:hAnsiTheme="minorBidi" w:cstheme="minorBidi"/>
          <w:sz w:val="32"/>
          <w:szCs w:val="32"/>
          <w:cs/>
        </w:rPr>
        <w:t xml:space="preserve">% และ </w:t>
      </w:r>
      <w:r w:rsidR="006C08A8" w:rsidRPr="000F3334">
        <w:rPr>
          <w:rFonts w:asciiTheme="minorBidi" w:hAnsiTheme="minorBidi" w:cstheme="minorBidi"/>
          <w:sz w:val="32"/>
          <w:szCs w:val="32"/>
        </w:rPr>
        <w:t xml:space="preserve">BFE </w:t>
      </w:r>
      <w:bookmarkStart w:id="1" w:name="_GoBack"/>
      <w:r w:rsidR="00253622" w:rsidRPr="00253622">
        <w:rPr>
          <w:rFonts w:ascii="Arial" w:hAnsi="Arial" w:cstheme="minorBidi"/>
          <w:sz w:val="32"/>
          <w:szCs w:val="32"/>
          <w:u w:val="single"/>
        </w:rPr>
        <w:t>&gt;</w:t>
      </w:r>
      <w:bookmarkEnd w:id="1"/>
      <w:r w:rsidR="008706D6" w:rsidRPr="000F3334">
        <w:rPr>
          <w:rFonts w:asciiTheme="minorBidi" w:hAnsiTheme="minorBidi" w:cstheme="minorBidi"/>
          <w:sz w:val="32"/>
          <w:szCs w:val="32"/>
        </w:rPr>
        <w:t>95</w:t>
      </w:r>
      <w:r w:rsidR="005B0C8F" w:rsidRPr="000F3334">
        <w:rPr>
          <w:rFonts w:asciiTheme="minorBidi" w:hAnsiTheme="minorBidi" w:cstheme="minorBidi"/>
          <w:sz w:val="32"/>
          <w:szCs w:val="32"/>
          <w:cs/>
        </w:rPr>
        <w:t xml:space="preserve">%) 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>ซึ่งขณะนี้พร้อมจำหน่ายเชิงพาณิชย์ และพร้อมต่อยอดนวัตกรรมสู่</w:t>
      </w:r>
      <w:r w:rsidR="00421D56" w:rsidRPr="000F3334">
        <w:rPr>
          <w:rFonts w:asciiTheme="minorBidi" w:hAnsiTheme="minorBidi" w:cstheme="minorBidi"/>
          <w:sz w:val="32"/>
          <w:szCs w:val="32"/>
          <w:cs/>
        </w:rPr>
        <w:t>ผลิตภัณฑ์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>ประเภทอื่น</w:t>
      </w:r>
      <w:r w:rsidR="0053023A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 xml:space="preserve">ๆ  เช่น </w:t>
      </w:r>
      <w:r w:rsidR="00EC0975" w:rsidRPr="000F3334">
        <w:rPr>
          <w:rFonts w:asciiTheme="minorBidi" w:hAnsiTheme="minorBidi" w:cstheme="minorBidi"/>
          <w:sz w:val="32"/>
          <w:szCs w:val="32"/>
          <w:cs/>
        </w:rPr>
        <w:t>อุปกรณ์ป้องกันเชื้อโรคส่วนบุคคล (</w:t>
      </w:r>
      <w:r w:rsidR="00EC0975" w:rsidRPr="000F3334">
        <w:rPr>
          <w:rFonts w:asciiTheme="minorBidi" w:hAnsiTheme="minorBidi" w:cstheme="minorBidi"/>
          <w:sz w:val="32"/>
          <w:szCs w:val="32"/>
        </w:rPr>
        <w:t>PPE</w:t>
      </w:r>
      <w:r w:rsidR="00EC0975" w:rsidRPr="000F3334">
        <w:rPr>
          <w:rFonts w:asciiTheme="minorBidi" w:hAnsiTheme="minorBidi" w:cstheme="minorBidi"/>
          <w:sz w:val="32"/>
          <w:szCs w:val="32"/>
          <w:cs/>
        </w:rPr>
        <w:t xml:space="preserve">) </w:t>
      </w:r>
      <w:r w:rsidR="00421D56" w:rsidRPr="000F3334">
        <w:rPr>
          <w:rFonts w:asciiTheme="minorBidi" w:hAnsiTheme="minorBidi" w:cstheme="minorBidi"/>
          <w:sz w:val="32"/>
          <w:szCs w:val="32"/>
          <w:cs/>
        </w:rPr>
        <w:t>และ</w:t>
      </w:r>
      <w:r w:rsidR="002663A0" w:rsidRPr="000F3334">
        <w:rPr>
          <w:rFonts w:asciiTheme="minorBidi" w:hAnsiTheme="minorBidi" w:cstheme="minorBidi"/>
          <w:sz w:val="32"/>
          <w:szCs w:val="32"/>
          <w:cs/>
        </w:rPr>
        <w:t>แผ่นกรองอากาศคุณภาพสูง เป็นต้น”</w:t>
      </w:r>
      <w:r w:rsidR="00F40ACE" w:rsidRPr="000F3334">
        <w:rPr>
          <w:rFonts w:asciiTheme="minorBidi" w:hAnsiTheme="minorBidi" w:cstheme="minorBidi"/>
          <w:sz w:val="32"/>
          <w:szCs w:val="32"/>
          <w:cs/>
        </w:rPr>
        <w:t xml:space="preserve">  นายธนวงษ์ กล่าว</w:t>
      </w:r>
    </w:p>
    <w:p w14:paraId="61AEEE72" w14:textId="60CDD938" w:rsidR="00313886" w:rsidRPr="000F3334" w:rsidRDefault="00EC0975" w:rsidP="008706D6">
      <w:pPr>
        <w:pStyle w:val="Default"/>
        <w:ind w:firstLine="720"/>
        <w:contextualSpacing/>
        <w:jc w:val="thaiDistribute"/>
        <w:rPr>
          <w:rFonts w:asciiTheme="minorBidi" w:hAnsiTheme="minorBidi" w:cstheme="minorBidi"/>
          <w:color w:val="C00000"/>
          <w:sz w:val="32"/>
          <w:szCs w:val="32"/>
        </w:rPr>
      </w:pPr>
      <w:r w:rsidRPr="000F3334">
        <w:rPr>
          <w:rFonts w:asciiTheme="minorBidi" w:hAnsiTheme="minorBidi" w:cstheme="minorBidi"/>
          <w:sz w:val="32"/>
          <w:szCs w:val="32"/>
          <w:cs/>
        </w:rPr>
        <w:t xml:space="preserve">เม็ดพลาสติก </w:t>
      </w:r>
      <w:r w:rsidR="00AF09FF" w:rsidRPr="000F3334">
        <w:rPr>
          <w:rFonts w:asciiTheme="minorBidi" w:hAnsiTheme="minorBidi" w:cstheme="minorBidi"/>
          <w:sz w:val="32"/>
          <w:szCs w:val="32"/>
        </w:rPr>
        <w:t>SCG PP Melt</w:t>
      </w:r>
      <w:r w:rsidR="00AF09FF" w:rsidRPr="000F3334">
        <w:rPr>
          <w:rFonts w:asciiTheme="minorBidi" w:hAnsiTheme="minorBidi" w:cstheme="minorBidi"/>
          <w:sz w:val="32"/>
          <w:szCs w:val="32"/>
          <w:cs/>
        </w:rPr>
        <w:t>-</w:t>
      </w:r>
      <w:r w:rsidRPr="000F3334">
        <w:rPr>
          <w:rFonts w:asciiTheme="minorBidi" w:hAnsiTheme="minorBidi" w:cstheme="minorBidi"/>
          <w:sz w:val="32"/>
          <w:szCs w:val="32"/>
        </w:rPr>
        <w:t xml:space="preserve">Blown  </w:t>
      </w:r>
      <w:r w:rsidR="00421D56" w:rsidRPr="000F3334">
        <w:rPr>
          <w:rFonts w:asciiTheme="minorBidi" w:hAnsiTheme="minorBidi" w:cstheme="minorBidi"/>
          <w:sz w:val="32"/>
          <w:szCs w:val="32"/>
          <w:cs/>
        </w:rPr>
        <w:t>ผ่านการทดสอบโดยสถาบันชั้นนำ</w:t>
      </w:r>
      <w:r w:rsidR="00662F3B" w:rsidRPr="000F333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A55F9" w:rsidRPr="000F3334">
        <w:rPr>
          <w:rFonts w:asciiTheme="minorBidi" w:hAnsiTheme="minorBidi" w:cstheme="minorBidi"/>
          <w:sz w:val="32"/>
          <w:szCs w:val="32"/>
          <w:cs/>
        </w:rPr>
        <w:t>ขณะนี้กำลังพัฒนาเป็นผ้าเมล</w:t>
      </w:r>
      <w:proofErr w:type="spellStart"/>
      <w:r w:rsidR="000A55F9" w:rsidRPr="000F3334">
        <w:rPr>
          <w:rFonts w:asciiTheme="minorBidi" w:hAnsiTheme="minorBidi" w:cstheme="minorBidi"/>
          <w:sz w:val="32"/>
          <w:szCs w:val="32"/>
          <w:cs/>
        </w:rPr>
        <w:t>ต์</w:t>
      </w:r>
      <w:proofErr w:type="spellEnd"/>
      <w:r w:rsidR="000A55F9" w:rsidRPr="000F3334">
        <w:rPr>
          <w:rFonts w:asciiTheme="minorBidi" w:hAnsiTheme="minorBidi" w:cstheme="minorBidi"/>
          <w:sz w:val="32"/>
          <w:szCs w:val="32"/>
          <w:cs/>
        </w:rPr>
        <w:t>โบลนร่วมกับผู้ผลิตในอุตสาหกรรมการแพทย์ เพื่อตอบโจทย์ความต้องการของ</w:t>
      </w:r>
      <w:r w:rsidR="00EB0988" w:rsidRPr="000F3334">
        <w:rPr>
          <w:rFonts w:asciiTheme="minorBidi" w:hAnsiTheme="minorBidi" w:cstheme="minorBidi"/>
          <w:sz w:val="32"/>
          <w:szCs w:val="32"/>
          <w:cs/>
        </w:rPr>
        <w:t>บุคลากรทางการแพทย์ และ</w:t>
      </w:r>
      <w:r w:rsidR="000A55F9" w:rsidRPr="000F3334">
        <w:rPr>
          <w:rFonts w:asciiTheme="minorBidi" w:hAnsiTheme="minorBidi" w:cstheme="minorBidi"/>
          <w:sz w:val="32"/>
          <w:szCs w:val="32"/>
          <w:cs/>
        </w:rPr>
        <w:t>ผู้บริโภคที่</w:t>
      </w:r>
      <w:r w:rsidR="00EB0988" w:rsidRPr="000F3334">
        <w:rPr>
          <w:rFonts w:asciiTheme="minorBidi" w:hAnsiTheme="minorBidi" w:cstheme="minorBidi"/>
          <w:sz w:val="32"/>
          <w:szCs w:val="32"/>
          <w:cs/>
        </w:rPr>
        <w:t>มี</w:t>
      </w:r>
      <w:r w:rsidR="00C04C94" w:rsidRPr="000F3334">
        <w:rPr>
          <w:rFonts w:asciiTheme="minorBidi" w:hAnsiTheme="minorBidi" w:cstheme="minorBidi"/>
          <w:color w:val="auto"/>
          <w:sz w:val="32"/>
          <w:szCs w:val="32"/>
          <w:cs/>
        </w:rPr>
        <w:t xml:space="preserve">วิถีชีวิตแบบ </w:t>
      </w:r>
      <w:r w:rsidR="00C04C94" w:rsidRPr="000F3334">
        <w:rPr>
          <w:rFonts w:asciiTheme="minorBidi" w:hAnsiTheme="minorBidi" w:cstheme="minorBidi"/>
          <w:color w:val="auto"/>
          <w:sz w:val="32"/>
          <w:szCs w:val="32"/>
        </w:rPr>
        <w:t xml:space="preserve">New Normal </w:t>
      </w:r>
      <w:r w:rsidR="0075224E" w:rsidRPr="000F3334">
        <w:rPr>
          <w:rFonts w:asciiTheme="minorBidi" w:hAnsiTheme="minorBidi" w:cstheme="minorBidi"/>
          <w:color w:val="auto"/>
          <w:sz w:val="32"/>
          <w:szCs w:val="32"/>
          <w:cs/>
        </w:rPr>
        <w:t>ใส่ใจ</w:t>
      </w:r>
      <w:r w:rsidR="00132AD5" w:rsidRPr="000F3334">
        <w:rPr>
          <w:rFonts w:asciiTheme="minorBidi" w:hAnsiTheme="minorBidi" w:cstheme="minorBidi"/>
          <w:color w:val="auto"/>
          <w:sz w:val="32"/>
          <w:szCs w:val="32"/>
          <w:cs/>
        </w:rPr>
        <w:t>สุขอนามัยของตนเองมากขึ้น</w:t>
      </w:r>
      <w:r w:rsidR="000817BE" w:rsidRPr="000F3334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132AD5" w:rsidRPr="000F3334">
        <w:rPr>
          <w:rFonts w:asciiTheme="minorBidi" w:hAnsiTheme="minorBidi" w:cstheme="minorBidi"/>
          <w:color w:val="auto"/>
          <w:sz w:val="32"/>
          <w:szCs w:val="32"/>
          <w:cs/>
        </w:rPr>
        <w:t>สวมใส่หน้ากากอนามัยเป็นประจำเพื่อป้องกันเชื้อโรค รวมถึงฝุ่นละอ</w:t>
      </w:r>
      <w:r w:rsidR="00313886" w:rsidRPr="000F3334">
        <w:rPr>
          <w:rFonts w:asciiTheme="minorBidi" w:hAnsiTheme="minorBidi" w:cstheme="minorBidi"/>
          <w:color w:val="auto"/>
          <w:sz w:val="32"/>
          <w:szCs w:val="32"/>
          <w:cs/>
        </w:rPr>
        <w:t>อ</w:t>
      </w:r>
      <w:r w:rsidR="00132AD5" w:rsidRPr="000F3334">
        <w:rPr>
          <w:rFonts w:asciiTheme="minorBidi" w:hAnsiTheme="minorBidi" w:cstheme="minorBidi"/>
          <w:color w:val="auto"/>
          <w:sz w:val="32"/>
          <w:szCs w:val="32"/>
          <w:cs/>
        </w:rPr>
        <w:t xml:space="preserve">งขนาดเล็ก </w:t>
      </w:r>
      <w:r w:rsidR="0075224E" w:rsidRPr="000F3334">
        <w:rPr>
          <w:rFonts w:asciiTheme="minorBidi" w:hAnsiTheme="minorBidi" w:cstheme="minorBidi"/>
          <w:color w:val="auto"/>
          <w:sz w:val="32"/>
          <w:szCs w:val="32"/>
          <w:cs/>
        </w:rPr>
        <w:t>เป็นต้น</w:t>
      </w:r>
    </w:p>
    <w:p w14:paraId="14CAADF0" w14:textId="36576EA1" w:rsidR="008706D6" w:rsidRPr="000F3334" w:rsidRDefault="008706D6" w:rsidP="008706D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0F3334">
        <w:rPr>
          <w:rFonts w:asciiTheme="minorBidi" w:hAnsiTheme="minorBidi"/>
          <w:b/>
          <w:bCs/>
          <w:sz w:val="32"/>
          <w:szCs w:val="32"/>
          <w:cs/>
        </w:rPr>
        <w:t>ผู้สนใจสามารถติ</w:t>
      </w:r>
      <w:r w:rsidRPr="000F3334">
        <w:rPr>
          <w:rFonts w:asciiTheme="minorBidi" w:hAnsiTheme="minorBidi"/>
          <w:b/>
          <w:bCs/>
          <w:spacing w:val="-2"/>
          <w:sz w:val="32"/>
          <w:szCs w:val="32"/>
          <w:cs/>
        </w:rPr>
        <w:t>ติดตามข่าวสาร</w:t>
      </w:r>
      <w:proofErr w:type="spellStart"/>
      <w:r w:rsidRPr="000F3334">
        <w:rPr>
          <w:rFonts w:asciiTheme="minorBidi" w:hAnsiTheme="minorBidi"/>
          <w:b/>
          <w:bCs/>
          <w:spacing w:val="-2"/>
          <w:sz w:val="32"/>
          <w:szCs w:val="32"/>
          <w:cs/>
        </w:rPr>
        <w:t>อื่นๆ</w:t>
      </w:r>
      <w:proofErr w:type="spellEnd"/>
      <w:r w:rsidRPr="000F3334">
        <w:rPr>
          <w:rFonts w:asciiTheme="minorBidi" w:hAnsiTheme="minorBidi"/>
          <w:b/>
          <w:bCs/>
          <w:spacing w:val="-2"/>
          <w:sz w:val="32"/>
          <w:szCs w:val="32"/>
          <w:cs/>
        </w:rPr>
        <w:t xml:space="preserve"> ของเอสซีจี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ได้ที่ </w:t>
      </w:r>
      <w:hyperlink r:id="rId7" w:history="1">
        <w:r w:rsidRPr="000F3334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https</w:t>
        </w:r>
        <w:r w:rsidRPr="000F3334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://</w:t>
        </w:r>
        <w:proofErr w:type="spellStart"/>
        <w:r w:rsidRPr="000F3334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scgnewschannel</w:t>
        </w:r>
        <w:proofErr w:type="spellEnd"/>
        <w:r w:rsidRPr="000F3334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cs/>
          </w:rPr>
          <w:t>.</w:t>
        </w:r>
        <w:r w:rsidRPr="000F3334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</w:rPr>
          <w:t>com</w:t>
        </w:r>
      </w:hyperlink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 / </w:t>
      </w:r>
      <w:r w:rsidRPr="000F3334">
        <w:rPr>
          <w:rFonts w:asciiTheme="minorBidi" w:hAnsiTheme="minorBidi"/>
          <w:b/>
          <w:bCs/>
          <w:sz w:val="32"/>
          <w:szCs w:val="32"/>
        </w:rPr>
        <w:t>Facebook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proofErr w:type="spellStart"/>
      <w:r w:rsidRPr="000F3334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0F333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/ </w:t>
      </w:r>
      <w:r w:rsidRPr="000F3334">
        <w:rPr>
          <w:rFonts w:asciiTheme="minorBidi" w:hAnsiTheme="minorBidi"/>
          <w:b/>
          <w:bCs/>
          <w:sz w:val="32"/>
          <w:szCs w:val="32"/>
        </w:rPr>
        <w:t>Twitter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0F3334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0F3334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0F333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0F3334">
        <w:rPr>
          <w:rFonts w:asciiTheme="minorBidi" w:hAnsiTheme="minorBidi"/>
          <w:b/>
          <w:bCs/>
          <w:sz w:val="32"/>
          <w:szCs w:val="32"/>
        </w:rPr>
        <w:t>Line@</w:t>
      </w:r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0F3334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0F3334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0F33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533BF4BF" w14:textId="77777777" w:rsidR="00A157E2" w:rsidRPr="000F3334" w:rsidRDefault="00A157E2" w:rsidP="008706D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2A9682BC" w14:textId="3E7F7C78" w:rsidR="00D32F26" w:rsidRPr="000F3334" w:rsidRDefault="008706D6" w:rsidP="008706D6">
      <w:pPr>
        <w:pStyle w:val="Default"/>
        <w:contextualSpacing/>
        <w:jc w:val="center"/>
        <w:rPr>
          <w:rFonts w:asciiTheme="minorBidi" w:hAnsiTheme="minorBidi" w:cstheme="minorBidi"/>
          <w:sz w:val="32"/>
          <w:szCs w:val="32"/>
          <w:cs/>
        </w:rPr>
      </w:pPr>
      <w:r w:rsidRPr="000F3334">
        <w:rPr>
          <w:rFonts w:asciiTheme="minorBidi" w:hAnsiTheme="minorBidi" w:cstheme="minorBidi"/>
          <w:sz w:val="32"/>
          <w:szCs w:val="32"/>
          <w:cs/>
        </w:rPr>
        <w:t>********************************************</w:t>
      </w:r>
    </w:p>
    <w:sectPr w:rsidR="00D32F26" w:rsidRPr="000F3334" w:rsidSect="00447A8E">
      <w:headerReference w:type="default" r:id="rId8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872FB" w14:textId="77777777" w:rsidR="00943078" w:rsidRDefault="00943078" w:rsidP="00070436">
      <w:pPr>
        <w:spacing w:after="0" w:line="240" w:lineRule="auto"/>
      </w:pPr>
      <w:r>
        <w:separator/>
      </w:r>
    </w:p>
  </w:endnote>
  <w:endnote w:type="continuationSeparator" w:id="0">
    <w:p w14:paraId="470E5BDA" w14:textId="77777777" w:rsidR="00943078" w:rsidRDefault="00943078" w:rsidP="00070436">
      <w:pPr>
        <w:spacing w:after="0" w:line="240" w:lineRule="auto"/>
      </w:pPr>
      <w:r>
        <w:continuationSeparator/>
      </w:r>
    </w:p>
  </w:endnote>
  <w:endnote w:type="continuationNotice" w:id="1">
    <w:p w14:paraId="04935167" w14:textId="77777777" w:rsidR="00943078" w:rsidRDefault="009430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nherit">
    <w:altName w:val="Cambria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E0942" w14:textId="77777777" w:rsidR="00943078" w:rsidRDefault="00943078" w:rsidP="00070436">
      <w:pPr>
        <w:spacing w:after="0" w:line="240" w:lineRule="auto"/>
      </w:pPr>
      <w:r>
        <w:separator/>
      </w:r>
    </w:p>
  </w:footnote>
  <w:footnote w:type="continuationSeparator" w:id="0">
    <w:p w14:paraId="20755E10" w14:textId="77777777" w:rsidR="00943078" w:rsidRDefault="00943078" w:rsidP="00070436">
      <w:pPr>
        <w:spacing w:after="0" w:line="240" w:lineRule="auto"/>
      </w:pPr>
      <w:r>
        <w:continuationSeparator/>
      </w:r>
    </w:p>
  </w:footnote>
  <w:footnote w:type="continuationNotice" w:id="1">
    <w:p w14:paraId="718EEEC9" w14:textId="77777777" w:rsidR="00943078" w:rsidRDefault="009430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B9A5D" w14:textId="11A57F7F" w:rsidR="001D0D29" w:rsidRDefault="008706D6">
    <w:pPr>
      <w:pStyle w:val="Header"/>
    </w:pPr>
    <w:r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1518E73B" wp14:editId="42785B34">
          <wp:simplePos x="0" y="0"/>
          <wp:positionH relativeFrom="margin">
            <wp:align>right</wp:align>
          </wp:positionH>
          <wp:positionV relativeFrom="paragraph">
            <wp:posOffset>-183488</wp:posOffset>
          </wp:positionV>
          <wp:extent cx="1311766" cy="647194"/>
          <wp:effectExtent l="0" t="0" r="3175" b="635"/>
          <wp:wrapThrough wrapText="bothSides">
            <wp:wrapPolygon edited="0">
              <wp:start x="0" y="0"/>
              <wp:lineTo x="0" y="20985"/>
              <wp:lineTo x="21338" y="20985"/>
              <wp:lineTo x="21338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66" cy="647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A0D8F"/>
    <w:multiLevelType w:val="hybridMultilevel"/>
    <w:tmpl w:val="DD84B714"/>
    <w:lvl w:ilvl="0" w:tplc="EEDE4FC0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93F7E32"/>
    <w:multiLevelType w:val="hybridMultilevel"/>
    <w:tmpl w:val="3794B000"/>
    <w:lvl w:ilvl="0" w:tplc="61D49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728F4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B4CD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9D6BA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1A09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1E87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5EC3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08C5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2F881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 w15:restartNumberingAfterBreak="0">
    <w:nsid w:val="79A90BE0"/>
    <w:multiLevelType w:val="hybridMultilevel"/>
    <w:tmpl w:val="8BD28350"/>
    <w:lvl w:ilvl="0" w:tplc="FE746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0E5E6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63A6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DE29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D4C96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320FE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B5E2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21C34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CE643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36"/>
    <w:rsid w:val="00002FC2"/>
    <w:rsid w:val="00017525"/>
    <w:rsid w:val="00031D99"/>
    <w:rsid w:val="00050DB4"/>
    <w:rsid w:val="000650F3"/>
    <w:rsid w:val="00070436"/>
    <w:rsid w:val="00071A82"/>
    <w:rsid w:val="000817BE"/>
    <w:rsid w:val="00091E1C"/>
    <w:rsid w:val="000954C0"/>
    <w:rsid w:val="000A55F9"/>
    <w:rsid w:val="000A59A9"/>
    <w:rsid w:val="000D2FFC"/>
    <w:rsid w:val="000F3334"/>
    <w:rsid w:val="0010734B"/>
    <w:rsid w:val="00123CA1"/>
    <w:rsid w:val="00132AD5"/>
    <w:rsid w:val="00132F38"/>
    <w:rsid w:val="0014498D"/>
    <w:rsid w:val="0015171A"/>
    <w:rsid w:val="001631F5"/>
    <w:rsid w:val="00165092"/>
    <w:rsid w:val="00170A19"/>
    <w:rsid w:val="00176EFB"/>
    <w:rsid w:val="00183FD2"/>
    <w:rsid w:val="00186446"/>
    <w:rsid w:val="00187280"/>
    <w:rsid w:val="001C0E0A"/>
    <w:rsid w:val="001D0D29"/>
    <w:rsid w:val="001D604A"/>
    <w:rsid w:val="001E30D0"/>
    <w:rsid w:val="001E3B8E"/>
    <w:rsid w:val="00200E29"/>
    <w:rsid w:val="0021266F"/>
    <w:rsid w:val="00253622"/>
    <w:rsid w:val="00262C67"/>
    <w:rsid w:val="002650E1"/>
    <w:rsid w:val="002663A0"/>
    <w:rsid w:val="002A0378"/>
    <w:rsid w:val="002A2CBC"/>
    <w:rsid w:val="002A51BD"/>
    <w:rsid w:val="002B18A4"/>
    <w:rsid w:val="002E3956"/>
    <w:rsid w:val="002F76F5"/>
    <w:rsid w:val="00305603"/>
    <w:rsid w:val="00312ED3"/>
    <w:rsid w:val="00313886"/>
    <w:rsid w:val="00344BCD"/>
    <w:rsid w:val="00350405"/>
    <w:rsid w:val="00375C28"/>
    <w:rsid w:val="003917C5"/>
    <w:rsid w:val="003A09C3"/>
    <w:rsid w:val="003A5C54"/>
    <w:rsid w:val="003C284A"/>
    <w:rsid w:val="003D2EAA"/>
    <w:rsid w:val="00402C87"/>
    <w:rsid w:val="00421598"/>
    <w:rsid w:val="00421D56"/>
    <w:rsid w:val="004452C2"/>
    <w:rsid w:val="00447A8E"/>
    <w:rsid w:val="00465D56"/>
    <w:rsid w:val="004741FF"/>
    <w:rsid w:val="00487B94"/>
    <w:rsid w:val="004A416B"/>
    <w:rsid w:val="004A6113"/>
    <w:rsid w:val="004B6446"/>
    <w:rsid w:val="004D0CA9"/>
    <w:rsid w:val="004D347A"/>
    <w:rsid w:val="00512A9D"/>
    <w:rsid w:val="00524DFC"/>
    <w:rsid w:val="0053023A"/>
    <w:rsid w:val="0056356E"/>
    <w:rsid w:val="005952D6"/>
    <w:rsid w:val="005A2FBF"/>
    <w:rsid w:val="005B0C8F"/>
    <w:rsid w:val="005B3601"/>
    <w:rsid w:val="005D46A1"/>
    <w:rsid w:val="005D6802"/>
    <w:rsid w:val="005E14C1"/>
    <w:rsid w:val="005F2FED"/>
    <w:rsid w:val="005F7E2F"/>
    <w:rsid w:val="00620AAE"/>
    <w:rsid w:val="00633805"/>
    <w:rsid w:val="00637EA9"/>
    <w:rsid w:val="006506B6"/>
    <w:rsid w:val="00662B10"/>
    <w:rsid w:val="00662F3B"/>
    <w:rsid w:val="00676CF4"/>
    <w:rsid w:val="0069672C"/>
    <w:rsid w:val="006B34BB"/>
    <w:rsid w:val="006C08A8"/>
    <w:rsid w:val="00703764"/>
    <w:rsid w:val="00716273"/>
    <w:rsid w:val="0075224E"/>
    <w:rsid w:val="00757A8F"/>
    <w:rsid w:val="00773458"/>
    <w:rsid w:val="00781EB7"/>
    <w:rsid w:val="00795144"/>
    <w:rsid w:val="00796CEB"/>
    <w:rsid w:val="007A2277"/>
    <w:rsid w:val="00802739"/>
    <w:rsid w:val="00804035"/>
    <w:rsid w:val="0081731D"/>
    <w:rsid w:val="00826325"/>
    <w:rsid w:val="008620AB"/>
    <w:rsid w:val="00866D9B"/>
    <w:rsid w:val="008706D6"/>
    <w:rsid w:val="008831BE"/>
    <w:rsid w:val="008874C2"/>
    <w:rsid w:val="008B4935"/>
    <w:rsid w:val="008C369C"/>
    <w:rsid w:val="008E5D11"/>
    <w:rsid w:val="008E60FA"/>
    <w:rsid w:val="008F0370"/>
    <w:rsid w:val="00903157"/>
    <w:rsid w:val="009121ED"/>
    <w:rsid w:val="00921001"/>
    <w:rsid w:val="00923759"/>
    <w:rsid w:val="00927765"/>
    <w:rsid w:val="0093225D"/>
    <w:rsid w:val="00943078"/>
    <w:rsid w:val="00951699"/>
    <w:rsid w:val="00954668"/>
    <w:rsid w:val="00964961"/>
    <w:rsid w:val="00966FD0"/>
    <w:rsid w:val="00976599"/>
    <w:rsid w:val="00983132"/>
    <w:rsid w:val="00986BC6"/>
    <w:rsid w:val="009911E7"/>
    <w:rsid w:val="0099241C"/>
    <w:rsid w:val="009A06A8"/>
    <w:rsid w:val="009A0BBA"/>
    <w:rsid w:val="009B3AE7"/>
    <w:rsid w:val="009B3B57"/>
    <w:rsid w:val="009C1601"/>
    <w:rsid w:val="009E1CB5"/>
    <w:rsid w:val="009F489E"/>
    <w:rsid w:val="009F579F"/>
    <w:rsid w:val="00A157E2"/>
    <w:rsid w:val="00A17FDC"/>
    <w:rsid w:val="00A355ED"/>
    <w:rsid w:val="00A42363"/>
    <w:rsid w:val="00A46766"/>
    <w:rsid w:val="00A530BE"/>
    <w:rsid w:val="00A56976"/>
    <w:rsid w:val="00AC3F3C"/>
    <w:rsid w:val="00AD3FCA"/>
    <w:rsid w:val="00AE70C9"/>
    <w:rsid w:val="00AF09FF"/>
    <w:rsid w:val="00B31E34"/>
    <w:rsid w:val="00B33BFA"/>
    <w:rsid w:val="00B35C66"/>
    <w:rsid w:val="00B41090"/>
    <w:rsid w:val="00B43514"/>
    <w:rsid w:val="00B45E1B"/>
    <w:rsid w:val="00B61449"/>
    <w:rsid w:val="00B92D82"/>
    <w:rsid w:val="00BA4526"/>
    <w:rsid w:val="00BB6AFF"/>
    <w:rsid w:val="00BE0E6B"/>
    <w:rsid w:val="00C04C94"/>
    <w:rsid w:val="00C27152"/>
    <w:rsid w:val="00C30BA0"/>
    <w:rsid w:val="00C31482"/>
    <w:rsid w:val="00C37AB0"/>
    <w:rsid w:val="00C44849"/>
    <w:rsid w:val="00C576A9"/>
    <w:rsid w:val="00C672D3"/>
    <w:rsid w:val="00C7000E"/>
    <w:rsid w:val="00C928AC"/>
    <w:rsid w:val="00D04AC8"/>
    <w:rsid w:val="00D1237B"/>
    <w:rsid w:val="00D145C7"/>
    <w:rsid w:val="00D17E66"/>
    <w:rsid w:val="00D32F26"/>
    <w:rsid w:val="00D35C8B"/>
    <w:rsid w:val="00D50F7E"/>
    <w:rsid w:val="00D57E34"/>
    <w:rsid w:val="00D64536"/>
    <w:rsid w:val="00D65463"/>
    <w:rsid w:val="00D67A42"/>
    <w:rsid w:val="00D73694"/>
    <w:rsid w:val="00D755A2"/>
    <w:rsid w:val="00DA460B"/>
    <w:rsid w:val="00DB4893"/>
    <w:rsid w:val="00DC35AA"/>
    <w:rsid w:val="00DC42AA"/>
    <w:rsid w:val="00DE7B3E"/>
    <w:rsid w:val="00DF0293"/>
    <w:rsid w:val="00DF7F00"/>
    <w:rsid w:val="00E0259A"/>
    <w:rsid w:val="00E02A6C"/>
    <w:rsid w:val="00E15C1D"/>
    <w:rsid w:val="00E23804"/>
    <w:rsid w:val="00E303CB"/>
    <w:rsid w:val="00E34DAE"/>
    <w:rsid w:val="00E357A5"/>
    <w:rsid w:val="00E5217B"/>
    <w:rsid w:val="00E55DFF"/>
    <w:rsid w:val="00E61A90"/>
    <w:rsid w:val="00E6707A"/>
    <w:rsid w:val="00E73EDC"/>
    <w:rsid w:val="00E86BAF"/>
    <w:rsid w:val="00EB0988"/>
    <w:rsid w:val="00EC0975"/>
    <w:rsid w:val="00EC5593"/>
    <w:rsid w:val="00EC7A43"/>
    <w:rsid w:val="00ED6108"/>
    <w:rsid w:val="00F05A31"/>
    <w:rsid w:val="00F07EA1"/>
    <w:rsid w:val="00F129D3"/>
    <w:rsid w:val="00F40ACE"/>
    <w:rsid w:val="00F5029D"/>
    <w:rsid w:val="00F5292B"/>
    <w:rsid w:val="00F636FA"/>
    <w:rsid w:val="00F810AC"/>
    <w:rsid w:val="00FA64A7"/>
    <w:rsid w:val="00FB3A60"/>
    <w:rsid w:val="00FF033F"/>
    <w:rsid w:val="00FF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1AB2"/>
  <w15:chartTrackingRefBased/>
  <w15:docId w15:val="{331F30CB-A993-48A9-801D-A1A6BB36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9672C"/>
    <w:pPr>
      <w:spacing w:after="300" w:line="240" w:lineRule="auto"/>
      <w:outlineLvl w:val="0"/>
    </w:pPr>
    <w:rPr>
      <w:rFonts w:ascii="inherit" w:eastAsia="Times New Roman" w:hAnsi="inherit" w:cs="Tahoma"/>
      <w:color w:val="333333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4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436"/>
  </w:style>
  <w:style w:type="paragraph" w:styleId="Footer">
    <w:name w:val="footer"/>
    <w:basedOn w:val="Normal"/>
    <w:link w:val="FooterChar"/>
    <w:uiPriority w:val="99"/>
    <w:unhideWhenUsed/>
    <w:rsid w:val="000704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436"/>
  </w:style>
  <w:style w:type="character" w:customStyle="1" w:styleId="Heading1Char">
    <w:name w:val="Heading 1 Char"/>
    <w:basedOn w:val="DefaultParagraphFont"/>
    <w:link w:val="Heading1"/>
    <w:uiPriority w:val="9"/>
    <w:rsid w:val="0069672C"/>
    <w:rPr>
      <w:rFonts w:ascii="inherit" w:eastAsia="Times New Roman" w:hAnsi="inherit" w:cs="Tahoma"/>
      <w:color w:val="333333"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69672C"/>
    <w:rPr>
      <w:b/>
      <w:bCs/>
    </w:rPr>
  </w:style>
  <w:style w:type="paragraph" w:customStyle="1" w:styleId="Default">
    <w:name w:val="Default"/>
    <w:rsid w:val="00E61A90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1482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48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48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4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482"/>
    <w:rPr>
      <w:b/>
      <w:bCs/>
      <w:sz w:val="20"/>
      <w:szCs w:val="25"/>
    </w:rPr>
  </w:style>
  <w:style w:type="paragraph" w:styleId="ListParagraph">
    <w:name w:val="List Paragraph"/>
    <w:basedOn w:val="Normal"/>
    <w:uiPriority w:val="34"/>
    <w:qFormat/>
    <w:rsid w:val="00465D56"/>
    <w:pPr>
      <w:ind w:left="720"/>
      <w:contextualSpacing/>
    </w:pPr>
  </w:style>
  <w:style w:type="paragraph" w:styleId="NoSpacing">
    <w:name w:val="No Spacing"/>
    <w:uiPriority w:val="1"/>
    <w:qFormat/>
    <w:rsid w:val="00676CF4"/>
    <w:pPr>
      <w:spacing w:after="0" w:line="240" w:lineRule="auto"/>
    </w:pPr>
    <w:rPr>
      <w:rFonts w:ascii="Calibri" w:eastAsia="Calibri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BB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BBA"/>
    <w:rPr>
      <w:rFonts w:ascii="Segoe UI" w:hAnsi="Segoe UI" w:cs="Angsana New"/>
      <w:sz w:val="18"/>
      <w:szCs w:val="22"/>
    </w:rPr>
  </w:style>
  <w:style w:type="character" w:styleId="PlaceholderText">
    <w:name w:val="Placeholder Text"/>
    <w:basedOn w:val="DefaultParagraphFont"/>
    <w:uiPriority w:val="99"/>
    <w:semiHidden/>
    <w:rsid w:val="006C08A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706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7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09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3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7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7528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83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8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5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8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Namthip Samphowprasert</dc:creator>
  <cp:keywords/>
  <dc:description/>
  <cp:lastModifiedBy>Sutinee Phukosi</cp:lastModifiedBy>
  <cp:revision>8</cp:revision>
  <cp:lastPrinted>2021-03-28T14:25:00Z</cp:lastPrinted>
  <dcterms:created xsi:type="dcterms:W3CDTF">2021-03-28T14:17:00Z</dcterms:created>
  <dcterms:modified xsi:type="dcterms:W3CDTF">2021-03-29T02:31:00Z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2021-02-27T10:58:16Z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c434dc64-ef78-4b59-b39b-da439a39725b</vt:lpwstr>
  </property>
  <property fmtid="{D5CDD505-2E9C-101B-9397-08002B2CF9AE}" pid="8" name="MSIP_Label_282ec11f-0307-4ba2-9c7f-1e910abb2b8a_ContentBits">
    <vt:lpwstr>0</vt:lpwstr>
  </property>
</Properties>
</file>